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457" w:rsidRDefault="00011457" w:rsidP="00011457">
      <w:pPr>
        <w:jc w:val="center"/>
        <w:rPr>
          <w:rFonts w:ascii="方正大标宋简体" w:eastAsia="方正大标宋简体" w:hint="eastAsia"/>
          <w:sz w:val="36"/>
          <w:szCs w:val="36"/>
        </w:rPr>
      </w:pPr>
      <w:r>
        <w:rPr>
          <w:rFonts w:ascii="方正大标宋简体" w:eastAsia="方正大标宋简体" w:hint="eastAsia"/>
          <w:sz w:val="44"/>
          <w:szCs w:val="44"/>
        </w:rPr>
        <w:t>昆明铁道职业技术学院</w:t>
      </w:r>
      <w:r w:rsidRPr="00011457">
        <w:rPr>
          <w:rFonts w:ascii="方正大标宋简体" w:eastAsia="方正大标宋简体" w:hint="eastAsia"/>
          <w:sz w:val="44"/>
          <w:szCs w:val="44"/>
        </w:rPr>
        <w:t>简介</w:t>
      </w:r>
    </w:p>
    <w:p w:rsidR="00011457" w:rsidRDefault="00011457" w:rsidP="00011457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学</w:t>
      </w:r>
      <w:r>
        <w:rPr>
          <w:rFonts w:ascii="仿宋" w:eastAsia="仿宋" w:hAnsi="仿宋" w:hint="eastAsia"/>
          <w:sz w:val="28"/>
          <w:szCs w:val="28"/>
        </w:rPr>
        <w:t>校始建于1958年，</w:t>
      </w:r>
      <w:r>
        <w:rPr>
          <w:rFonts w:ascii="仿宋" w:eastAsia="仿宋" w:hAnsi="仿宋"/>
          <w:sz w:val="28"/>
          <w:szCs w:val="28"/>
        </w:rPr>
        <w:t>是由昆明市人民政府主办、云南省教育厅业务指导的专门培养</w:t>
      </w:r>
      <w:r>
        <w:rPr>
          <w:rFonts w:ascii="仿宋" w:eastAsia="仿宋" w:hAnsi="仿宋" w:hint="eastAsia"/>
          <w:sz w:val="28"/>
          <w:szCs w:val="28"/>
        </w:rPr>
        <w:t>铁路及</w:t>
      </w:r>
      <w:r>
        <w:rPr>
          <w:rFonts w:ascii="仿宋" w:eastAsia="仿宋" w:hAnsi="仿宋"/>
          <w:sz w:val="28"/>
          <w:szCs w:val="28"/>
        </w:rPr>
        <w:t>城市轨道交通</w:t>
      </w:r>
      <w:r>
        <w:rPr>
          <w:rFonts w:ascii="仿宋" w:eastAsia="仿宋" w:hAnsi="仿宋" w:hint="eastAsia"/>
          <w:sz w:val="28"/>
          <w:szCs w:val="28"/>
        </w:rPr>
        <w:t>、邮电通信</w:t>
      </w:r>
      <w:r>
        <w:rPr>
          <w:rFonts w:ascii="仿宋" w:eastAsia="仿宋" w:hAnsi="仿宋"/>
          <w:sz w:val="28"/>
          <w:szCs w:val="28"/>
        </w:rPr>
        <w:t>高素质技术技能人才的公办专科层次普通高等职业院校。</w:t>
      </w:r>
    </w:p>
    <w:p w:rsidR="00011457" w:rsidRDefault="00011457" w:rsidP="00011457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学</w:t>
      </w:r>
      <w:r>
        <w:rPr>
          <w:rFonts w:ascii="仿宋" w:eastAsia="仿宋" w:hAnsi="仿宋" w:hint="eastAsia"/>
          <w:sz w:val="28"/>
          <w:szCs w:val="28"/>
        </w:rPr>
        <w:t>校现</w:t>
      </w:r>
      <w:r>
        <w:rPr>
          <w:rFonts w:ascii="仿宋" w:eastAsia="仿宋" w:hAnsi="仿宋"/>
          <w:sz w:val="28"/>
          <w:szCs w:val="28"/>
        </w:rPr>
        <w:t>有两个校区，</w:t>
      </w:r>
      <w:proofErr w:type="gramStart"/>
      <w:r>
        <w:rPr>
          <w:rFonts w:ascii="仿宋" w:eastAsia="仿宋" w:hAnsi="仿宋"/>
          <w:sz w:val="28"/>
          <w:szCs w:val="28"/>
        </w:rPr>
        <w:t>主校区位</w:t>
      </w:r>
      <w:proofErr w:type="gramEnd"/>
      <w:r>
        <w:rPr>
          <w:rFonts w:ascii="仿宋" w:eastAsia="仿宋" w:hAnsi="仿宋"/>
          <w:sz w:val="28"/>
          <w:szCs w:val="28"/>
        </w:rPr>
        <w:t>于昆明市经济技术开发区，占地300.67亩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/>
          <w:sz w:val="28"/>
          <w:szCs w:val="28"/>
        </w:rPr>
        <w:t>羊</w:t>
      </w:r>
      <w:proofErr w:type="gramStart"/>
      <w:r>
        <w:rPr>
          <w:rFonts w:ascii="仿宋" w:eastAsia="仿宋" w:hAnsi="仿宋"/>
          <w:sz w:val="28"/>
          <w:szCs w:val="28"/>
        </w:rPr>
        <w:t>甫</w:t>
      </w:r>
      <w:proofErr w:type="gramEnd"/>
      <w:r>
        <w:rPr>
          <w:rFonts w:ascii="仿宋" w:eastAsia="仿宋" w:hAnsi="仿宋"/>
          <w:sz w:val="28"/>
          <w:szCs w:val="28"/>
        </w:rPr>
        <w:t>校区位于昆明市官渡区小板桥（原云南省邮电学校），占地82.75亩。学</w:t>
      </w:r>
      <w:r>
        <w:rPr>
          <w:rFonts w:ascii="仿宋" w:eastAsia="仿宋" w:hAnsi="仿宋" w:hint="eastAsia"/>
          <w:sz w:val="28"/>
          <w:szCs w:val="28"/>
        </w:rPr>
        <w:t>校</w:t>
      </w:r>
      <w:r>
        <w:rPr>
          <w:rFonts w:ascii="仿宋" w:eastAsia="仿宋" w:hAnsi="仿宋"/>
          <w:sz w:val="28"/>
          <w:szCs w:val="28"/>
        </w:rPr>
        <w:t>校舍建筑面积16.95万平方米，固定资产6.01亿元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图书馆藏书33万余册</w:t>
      </w:r>
      <w:r>
        <w:rPr>
          <w:rFonts w:ascii="仿宋" w:eastAsia="仿宋" w:hAnsi="仿宋" w:hint="eastAsia"/>
          <w:sz w:val="28"/>
          <w:szCs w:val="28"/>
        </w:rPr>
        <w:t>，信息化</w:t>
      </w:r>
      <w:r>
        <w:rPr>
          <w:rFonts w:ascii="仿宋" w:eastAsia="仿宋" w:hAnsi="仿宋"/>
          <w:sz w:val="28"/>
          <w:szCs w:val="28"/>
        </w:rPr>
        <w:t>多媒体</w:t>
      </w:r>
      <w:r>
        <w:rPr>
          <w:rFonts w:ascii="仿宋" w:eastAsia="仿宋" w:hAnsi="仿宋" w:hint="eastAsia"/>
          <w:sz w:val="28"/>
          <w:szCs w:val="28"/>
        </w:rPr>
        <w:t>教学设施覆盖所有教学、实训场所，</w:t>
      </w:r>
      <w:r>
        <w:rPr>
          <w:rFonts w:ascii="仿宋" w:eastAsia="仿宋" w:hAnsi="仿宋"/>
          <w:sz w:val="28"/>
          <w:szCs w:val="28"/>
        </w:rPr>
        <w:t>田径运动场、室内体育馆等</w:t>
      </w:r>
      <w:r>
        <w:rPr>
          <w:rFonts w:ascii="仿宋" w:eastAsia="仿宋" w:hAnsi="仿宋" w:hint="eastAsia"/>
          <w:sz w:val="28"/>
          <w:szCs w:val="28"/>
        </w:rPr>
        <w:t>文化体育设施</w:t>
      </w:r>
      <w:r>
        <w:rPr>
          <w:rFonts w:ascii="仿宋" w:eastAsia="仿宋" w:hAnsi="仿宋"/>
          <w:sz w:val="28"/>
          <w:szCs w:val="28"/>
        </w:rPr>
        <w:t>一应俱全。</w:t>
      </w:r>
    </w:p>
    <w:p w:rsidR="00011457" w:rsidRDefault="00011457" w:rsidP="00011457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在长期的办学历程中，学校紧紧围绕“培养什么人、怎样培养人、为谁培养人”这一根本问题，坚守为党育人、为国育才的初心和使命，全面落实立德树人根本任务，着力培养德智体美劳全面发展的专业技术人才，目前，学校拥有一支师德高尚、结构合理、素质优良、专兼结合的教师队伍，在编教职工405人，具有高级职称130人(其中正高级职称5人)，占比为32％；具有博士、硕士学位121人，占比为30％；“双师型”教师比例达78%；大部分专业教师（含实习实</w:t>
      </w:r>
      <w:proofErr w:type="gramStart"/>
      <w:r>
        <w:rPr>
          <w:rFonts w:ascii="仿宋" w:eastAsia="仿宋" w:hAnsi="仿宋" w:hint="eastAsia"/>
          <w:sz w:val="28"/>
          <w:szCs w:val="28"/>
        </w:rPr>
        <w:t>训指导</w:t>
      </w:r>
      <w:proofErr w:type="gramEnd"/>
      <w:r>
        <w:rPr>
          <w:rFonts w:ascii="仿宋" w:eastAsia="仿宋" w:hAnsi="仿宋" w:hint="eastAsia"/>
          <w:sz w:val="28"/>
          <w:szCs w:val="28"/>
        </w:rPr>
        <w:t>教师）毕业于铁道类或邮电类高校对口专业或来自企业生产一线，专业骨干教师绝大多数毕业自原铁路、邮电行业所属著名高校（北京交通大学、西南交通大学、兰州交通大学、上海铁道大学、中南大学、华东交通大学、大连交通大学、北京邮电大学、重庆邮电大学、西安邮电大学等），长期从事专业教学，专业功底深厚，实践能力较强。</w:t>
      </w:r>
      <w:r w:rsidRPr="00CA7BBF">
        <w:rPr>
          <w:rFonts w:ascii="仿宋" w:eastAsia="仿宋" w:hAnsi="仿宋"/>
          <w:sz w:val="28"/>
          <w:szCs w:val="28"/>
        </w:rPr>
        <w:t>学</w:t>
      </w:r>
      <w:r w:rsidRPr="00CA7BBF">
        <w:rPr>
          <w:rFonts w:ascii="仿宋" w:eastAsia="仿宋" w:hAnsi="仿宋" w:hint="eastAsia"/>
          <w:sz w:val="28"/>
          <w:szCs w:val="28"/>
        </w:rPr>
        <w:t>校</w:t>
      </w:r>
      <w:r w:rsidR="004F3C88" w:rsidRPr="00CA7BBF">
        <w:rPr>
          <w:rFonts w:ascii="仿宋" w:eastAsia="仿宋" w:hAnsi="仿宋" w:hint="eastAsia"/>
          <w:sz w:val="28"/>
          <w:szCs w:val="28"/>
        </w:rPr>
        <w:t>有</w:t>
      </w:r>
      <w:r w:rsidR="00CA7BBF" w:rsidRPr="00CA7BBF">
        <w:rPr>
          <w:rFonts w:ascii="仿宋" w:eastAsia="仿宋" w:hAnsi="仿宋" w:hint="eastAsia"/>
          <w:sz w:val="28"/>
          <w:szCs w:val="28"/>
        </w:rPr>
        <w:t>享受国务院政府特殊津贴专家</w:t>
      </w:r>
      <w:r w:rsidR="00CA7BBF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多名教师获得“全国黄炎培职业教育优秀教师”、“全国五一劳动奖章”、“云南省有突出贡献优秀专业技术人员”、“云南省创新人才”、“云南省</w:t>
      </w:r>
      <w:r>
        <w:rPr>
          <w:rFonts w:ascii="仿宋" w:eastAsia="仿宋" w:hAnsi="仿宋" w:cs="仿宋" w:hint="eastAsia"/>
          <w:sz w:val="28"/>
          <w:szCs w:val="28"/>
        </w:rPr>
        <w:t>'万人计划'教学名师</w:t>
      </w:r>
      <w:r>
        <w:rPr>
          <w:rFonts w:ascii="仿宋" w:eastAsia="仿宋" w:hAnsi="仿宋" w:hint="eastAsia"/>
          <w:sz w:val="28"/>
          <w:szCs w:val="28"/>
        </w:rPr>
        <w:t>”、“春城教学名师”、省市级劳模等荣誉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称号，聘请了“长江学者”、著名铁道机车专家李芾等专家学者为高级顾问</w:t>
      </w:r>
      <w:r w:rsidR="004F3C88">
        <w:rPr>
          <w:rFonts w:ascii="仿宋" w:eastAsia="仿宋" w:hAnsi="仿宋" w:hint="eastAsia"/>
          <w:sz w:val="28"/>
          <w:szCs w:val="28"/>
        </w:rPr>
        <w:t>，</w:t>
      </w:r>
      <w:r w:rsidR="004F3C88">
        <w:rPr>
          <w:rFonts w:ascii="仿宋" w:eastAsia="仿宋" w:hAnsi="仿宋"/>
          <w:sz w:val="28"/>
          <w:szCs w:val="28"/>
        </w:rPr>
        <w:t xml:space="preserve"> </w:t>
      </w:r>
    </w:p>
    <w:p w:rsidR="00011457" w:rsidRDefault="00011457" w:rsidP="00011457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学</w:t>
      </w:r>
      <w:r>
        <w:rPr>
          <w:rFonts w:ascii="仿宋" w:eastAsia="仿宋" w:hAnsi="仿宋" w:hint="eastAsia"/>
          <w:sz w:val="28"/>
          <w:szCs w:val="28"/>
        </w:rPr>
        <w:t>校</w:t>
      </w:r>
      <w:r>
        <w:rPr>
          <w:rFonts w:ascii="仿宋" w:eastAsia="仿宋" w:hAnsi="仿宋"/>
          <w:sz w:val="28"/>
          <w:szCs w:val="28"/>
        </w:rPr>
        <w:t>下设机车车辆学院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电气工程学院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铁道运输学院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机电工</w:t>
      </w:r>
      <w:r>
        <w:rPr>
          <w:rFonts w:ascii="仿宋" w:eastAsia="仿宋" w:hAnsi="仿宋"/>
          <w:sz w:val="28"/>
          <w:szCs w:val="28"/>
        </w:rPr>
        <w:lastRenderedPageBreak/>
        <w:t>程学院</w:t>
      </w:r>
      <w:r>
        <w:rPr>
          <w:rFonts w:ascii="仿宋" w:eastAsia="仿宋" w:hAnsi="仿宋" w:hint="eastAsia"/>
          <w:sz w:val="28"/>
          <w:szCs w:val="28"/>
        </w:rPr>
        <w:t>、信息与通信工程学院等</w:t>
      </w:r>
      <w:r>
        <w:rPr>
          <w:rFonts w:ascii="仿宋" w:eastAsia="仿宋" w:hAnsi="仿宋"/>
          <w:sz w:val="28"/>
          <w:szCs w:val="28"/>
        </w:rPr>
        <w:t>二级学院，开办</w:t>
      </w:r>
      <w:r>
        <w:rPr>
          <w:rFonts w:ascii="仿宋" w:eastAsia="仿宋" w:hAnsi="仿宋" w:hint="eastAsia"/>
          <w:sz w:val="28"/>
          <w:szCs w:val="28"/>
        </w:rPr>
        <w:t>了</w:t>
      </w:r>
      <w:r>
        <w:rPr>
          <w:rFonts w:ascii="仿宋" w:eastAsia="仿宋" w:hAnsi="仿宋"/>
          <w:sz w:val="28"/>
          <w:szCs w:val="28"/>
        </w:rPr>
        <w:t>铁道机车</w:t>
      </w:r>
      <w:r>
        <w:rPr>
          <w:rFonts w:ascii="仿宋" w:eastAsia="仿宋" w:hAnsi="仿宋" w:hint="eastAsia"/>
          <w:sz w:val="28"/>
          <w:szCs w:val="28"/>
        </w:rPr>
        <w:t>运用与维护、</w:t>
      </w:r>
      <w:r>
        <w:rPr>
          <w:rFonts w:ascii="仿宋" w:eastAsia="仿宋" w:hAnsi="仿宋"/>
          <w:sz w:val="28"/>
          <w:szCs w:val="28"/>
        </w:rPr>
        <w:t>铁道供电技术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铁道信号自动控制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铁道交通运营管理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城市轨道车辆</w:t>
      </w:r>
      <w:r>
        <w:rPr>
          <w:rFonts w:ascii="仿宋" w:eastAsia="仿宋" w:hAnsi="仿宋" w:hint="eastAsia"/>
          <w:sz w:val="28"/>
          <w:szCs w:val="28"/>
        </w:rPr>
        <w:t>应用</w:t>
      </w:r>
      <w:r>
        <w:rPr>
          <w:rFonts w:ascii="仿宋" w:eastAsia="仿宋" w:hAnsi="仿宋"/>
          <w:sz w:val="28"/>
          <w:szCs w:val="28"/>
        </w:rPr>
        <w:t>技术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动车组检修技术</w:t>
      </w:r>
      <w:r>
        <w:rPr>
          <w:rFonts w:ascii="仿宋" w:eastAsia="仿宋" w:hAnsi="仿宋" w:hint="eastAsia"/>
          <w:sz w:val="28"/>
          <w:szCs w:val="28"/>
        </w:rPr>
        <w:t>、现代</w:t>
      </w:r>
      <w:r>
        <w:rPr>
          <w:rFonts w:ascii="仿宋" w:eastAsia="仿宋" w:hAnsi="仿宋"/>
          <w:sz w:val="28"/>
          <w:szCs w:val="28"/>
        </w:rPr>
        <w:t>通信技术等</w:t>
      </w:r>
      <w:r>
        <w:rPr>
          <w:rFonts w:ascii="仿宋" w:eastAsia="仿宋" w:hAnsi="仿宋" w:hint="eastAsia"/>
          <w:sz w:val="28"/>
          <w:szCs w:val="28"/>
        </w:rPr>
        <w:t>22</w:t>
      </w:r>
      <w:r>
        <w:rPr>
          <w:rFonts w:ascii="仿宋" w:eastAsia="仿宋" w:hAnsi="仿宋"/>
          <w:sz w:val="28"/>
          <w:szCs w:val="28"/>
        </w:rPr>
        <w:t>个专业。校内建有由</w:t>
      </w:r>
      <w:r>
        <w:rPr>
          <w:rFonts w:ascii="仿宋" w:eastAsia="仿宋" w:hAnsi="仿宋" w:hint="eastAsia"/>
          <w:sz w:val="28"/>
          <w:szCs w:val="28"/>
        </w:rPr>
        <w:t>10</w:t>
      </w:r>
      <w:r>
        <w:rPr>
          <w:rFonts w:ascii="仿宋" w:eastAsia="仿宋" w:hAnsi="仿宋"/>
          <w:sz w:val="28"/>
          <w:szCs w:val="28"/>
        </w:rPr>
        <w:t>1个实验实训室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车间</w:t>
      </w:r>
      <w:r>
        <w:rPr>
          <w:rFonts w:ascii="仿宋" w:eastAsia="仿宋" w:hAnsi="仿宋" w:hint="eastAsia"/>
          <w:sz w:val="28"/>
          <w:szCs w:val="28"/>
        </w:rPr>
        <w:t>、站场</w:t>
      </w:r>
      <w:r>
        <w:rPr>
          <w:rFonts w:ascii="仿宋" w:eastAsia="仿宋" w:hAnsi="仿宋"/>
          <w:sz w:val="28"/>
          <w:szCs w:val="28"/>
        </w:rPr>
        <w:t>组成的</w:t>
      </w:r>
      <w:r>
        <w:rPr>
          <w:rFonts w:ascii="仿宋" w:eastAsia="仿宋" w:hAnsi="仿宋" w:hint="eastAsia"/>
          <w:sz w:val="28"/>
          <w:szCs w:val="28"/>
        </w:rPr>
        <w:t>计算机与信息技术、电工电子及自动化、机械加工与焊接技术、</w:t>
      </w:r>
      <w:r>
        <w:rPr>
          <w:rFonts w:ascii="仿宋" w:eastAsia="仿宋" w:hAnsi="仿宋"/>
          <w:sz w:val="28"/>
          <w:szCs w:val="28"/>
        </w:rPr>
        <w:t>城市轨道交通、铁道机车车辆、铁道运输、</w:t>
      </w:r>
      <w:r>
        <w:rPr>
          <w:rFonts w:ascii="仿宋" w:eastAsia="仿宋" w:hAnsi="仿宋" w:hint="eastAsia"/>
          <w:sz w:val="28"/>
          <w:szCs w:val="28"/>
        </w:rPr>
        <w:t>铁道工程、铁道供电、通信信号</w:t>
      </w:r>
      <w:r>
        <w:rPr>
          <w:rFonts w:ascii="仿宋" w:eastAsia="仿宋" w:hAnsi="仿宋"/>
          <w:sz w:val="28"/>
          <w:szCs w:val="28"/>
        </w:rPr>
        <w:t>等实训基地（中心），投资</w:t>
      </w:r>
      <w:r>
        <w:rPr>
          <w:rFonts w:ascii="仿宋" w:eastAsia="仿宋" w:hAnsi="仿宋" w:hint="eastAsia"/>
          <w:sz w:val="28"/>
          <w:szCs w:val="28"/>
        </w:rPr>
        <w:t>约2</w:t>
      </w:r>
      <w:r>
        <w:rPr>
          <w:rFonts w:ascii="仿宋" w:eastAsia="仿宋" w:hAnsi="仿宋"/>
          <w:sz w:val="28"/>
          <w:szCs w:val="28"/>
        </w:rPr>
        <w:t>亿元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云南高速铁路技术公</w:t>
      </w:r>
      <w:r>
        <w:rPr>
          <w:rFonts w:ascii="仿宋" w:eastAsia="仿宋" w:hAnsi="仿宋"/>
          <w:sz w:val="28"/>
          <w:szCs w:val="28"/>
        </w:rPr>
        <w:t>共实训基地”</w:t>
      </w:r>
      <w:r>
        <w:rPr>
          <w:rFonts w:ascii="仿宋" w:eastAsia="仿宋" w:hAnsi="仿宋" w:hint="eastAsia"/>
          <w:sz w:val="28"/>
          <w:szCs w:val="28"/>
        </w:rPr>
        <w:t>即将建成</w:t>
      </w:r>
      <w:r>
        <w:rPr>
          <w:rFonts w:ascii="仿宋" w:eastAsia="仿宋" w:hAnsi="仿宋"/>
          <w:sz w:val="28"/>
          <w:szCs w:val="28"/>
        </w:rPr>
        <w:t>，教学设备先进，实践性教学条件</w:t>
      </w:r>
      <w:r>
        <w:rPr>
          <w:rFonts w:ascii="仿宋" w:eastAsia="仿宋" w:hAnsi="仿宋" w:hint="eastAsia"/>
          <w:sz w:val="28"/>
          <w:szCs w:val="28"/>
        </w:rPr>
        <w:t>较</w:t>
      </w:r>
      <w:r>
        <w:rPr>
          <w:rFonts w:ascii="仿宋" w:eastAsia="仿宋" w:hAnsi="仿宋"/>
          <w:sz w:val="28"/>
          <w:szCs w:val="28"/>
        </w:rPr>
        <w:t>好。现有全日制在校学生5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00余名，成人</w:t>
      </w:r>
      <w:r>
        <w:rPr>
          <w:rFonts w:ascii="仿宋" w:eastAsia="仿宋" w:hAnsi="仿宋" w:hint="eastAsia"/>
          <w:sz w:val="28"/>
          <w:szCs w:val="28"/>
        </w:rPr>
        <w:t>学历</w:t>
      </w:r>
      <w:r>
        <w:rPr>
          <w:rFonts w:ascii="仿宋" w:eastAsia="仿宋" w:hAnsi="仿宋"/>
          <w:sz w:val="28"/>
          <w:szCs w:val="28"/>
        </w:rPr>
        <w:t>教育学生3</w:t>
      </w:r>
      <w:r>
        <w:rPr>
          <w:rFonts w:ascii="仿宋" w:eastAsia="仿宋" w:hAnsi="仿宋" w:hint="eastAsia"/>
          <w:sz w:val="28"/>
          <w:szCs w:val="28"/>
        </w:rPr>
        <w:t>0</w:t>
      </w:r>
      <w:r>
        <w:rPr>
          <w:rFonts w:ascii="仿宋" w:eastAsia="仿宋" w:hAnsi="仿宋"/>
          <w:sz w:val="28"/>
          <w:szCs w:val="28"/>
        </w:rPr>
        <w:t>00余名。</w:t>
      </w:r>
    </w:p>
    <w:p w:rsidR="00011457" w:rsidRDefault="00011457" w:rsidP="00011457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学校</w:t>
      </w:r>
      <w:proofErr w:type="gramStart"/>
      <w:r>
        <w:rPr>
          <w:rFonts w:ascii="仿宋" w:eastAsia="仿宋" w:hAnsi="仿宋" w:hint="eastAsia"/>
          <w:sz w:val="28"/>
          <w:szCs w:val="28"/>
        </w:rPr>
        <w:t>校</w:t>
      </w:r>
      <w:proofErr w:type="gramEnd"/>
      <w:r>
        <w:rPr>
          <w:rFonts w:ascii="仿宋" w:eastAsia="仿宋" w:hAnsi="仿宋" w:hint="eastAsia"/>
          <w:sz w:val="28"/>
          <w:szCs w:val="28"/>
        </w:rPr>
        <w:t>企合作积淀深厚，与全国各地、云南省的铁路、城市轨道交通、轨道交通装备制造、工程建设、邮电、通信等行业企业构建了全方位、宽领域、深层次的长期合作关系，在毕业生就业推荐、学生生产实习、企业员工培训、实训基地共建共享、专业共建、师资互派、技术开发与服务等各方面开展深度合作。深厚的校企合作基础，对学校增强办学实力、提高人才培养质量、促进毕业生就业形成了强大支撑。</w:t>
      </w:r>
    </w:p>
    <w:p w:rsidR="00011457" w:rsidRDefault="00011457" w:rsidP="00011457">
      <w:pPr>
        <w:spacing w:line="5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学校</w:t>
      </w:r>
      <w:r>
        <w:rPr>
          <w:rFonts w:ascii="仿宋" w:eastAsia="仿宋" w:hAnsi="仿宋"/>
          <w:sz w:val="28"/>
          <w:szCs w:val="28"/>
        </w:rPr>
        <w:t>主动融入和服务国家 “一带一路”建设</w:t>
      </w:r>
      <w:r>
        <w:rPr>
          <w:rFonts w:ascii="仿宋" w:eastAsia="仿宋" w:hAnsi="仿宋" w:hint="eastAsia"/>
          <w:sz w:val="28"/>
          <w:szCs w:val="28"/>
        </w:rPr>
        <w:t>，积极开展以南亚东南亚国家为重点，以铁路人才培养为主要领域，广泛深入的国际交流合作取得显著成效。</w:t>
      </w:r>
    </w:p>
    <w:p w:rsidR="00011457" w:rsidRDefault="00011457" w:rsidP="00011457">
      <w:pPr>
        <w:spacing w:line="5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学校</w:t>
      </w:r>
      <w:r>
        <w:rPr>
          <w:rFonts w:ascii="仿宋" w:eastAsia="仿宋" w:hAnsi="仿宋"/>
          <w:sz w:val="28"/>
          <w:szCs w:val="28"/>
        </w:rPr>
        <w:t>秉承“与铁道同行、与未来同在”办学理念，明确“立足西南、辐射周边、行业知名”办学定位，坚持以习近平新时代中国特色社会主义思想为指导，全面贯彻党的教育方针，落实立德树人根本任务，不断提升人才培养质量，</w:t>
      </w:r>
      <w:r>
        <w:rPr>
          <w:rFonts w:ascii="仿宋" w:eastAsia="仿宋" w:hAnsi="仿宋" w:hint="eastAsia"/>
          <w:sz w:val="28"/>
          <w:szCs w:val="28"/>
        </w:rPr>
        <w:t>努力把学校</w:t>
      </w:r>
      <w:r>
        <w:rPr>
          <w:rFonts w:ascii="仿宋" w:eastAsia="仿宋" w:hAnsi="仿宋"/>
          <w:sz w:val="28"/>
          <w:szCs w:val="28"/>
        </w:rPr>
        <w:t>建设成为办学特色鲜明、社会声誉</w:t>
      </w:r>
      <w:r>
        <w:rPr>
          <w:rFonts w:ascii="仿宋" w:eastAsia="仿宋" w:hAnsi="仿宋" w:hint="eastAsia"/>
          <w:sz w:val="28"/>
          <w:szCs w:val="28"/>
        </w:rPr>
        <w:t>卓著、</w:t>
      </w:r>
      <w:r>
        <w:rPr>
          <w:rFonts w:ascii="仿宋" w:eastAsia="仿宋" w:hAnsi="仿宋"/>
          <w:sz w:val="28"/>
          <w:szCs w:val="28"/>
        </w:rPr>
        <w:t>有较</w:t>
      </w:r>
      <w:r>
        <w:rPr>
          <w:rFonts w:ascii="仿宋" w:eastAsia="仿宋" w:hAnsi="仿宋" w:hint="eastAsia"/>
          <w:sz w:val="28"/>
          <w:szCs w:val="28"/>
        </w:rPr>
        <w:t>大</w:t>
      </w:r>
      <w:r>
        <w:rPr>
          <w:rFonts w:ascii="仿宋" w:eastAsia="仿宋" w:hAnsi="仿宋"/>
          <w:sz w:val="28"/>
          <w:szCs w:val="28"/>
        </w:rPr>
        <w:t>影响力</w:t>
      </w:r>
      <w:r>
        <w:rPr>
          <w:rFonts w:ascii="仿宋" w:eastAsia="仿宋" w:hAnsi="仿宋" w:hint="eastAsia"/>
          <w:sz w:val="28"/>
          <w:szCs w:val="28"/>
        </w:rPr>
        <w:t>和辐射作用</w:t>
      </w:r>
      <w:r>
        <w:rPr>
          <w:rFonts w:ascii="仿宋" w:eastAsia="仿宋" w:hAnsi="仿宋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高水平</w:t>
      </w:r>
      <w:r>
        <w:rPr>
          <w:rFonts w:ascii="仿宋" w:eastAsia="仿宋" w:hAnsi="仿宋"/>
          <w:sz w:val="28"/>
          <w:szCs w:val="28"/>
        </w:rPr>
        <w:t>轨道交通高等职业院校，打造面向南亚东南亚高技能轨道交通人才培养高地。</w:t>
      </w:r>
    </w:p>
    <w:p w:rsidR="009E2B68" w:rsidRPr="009E2B68" w:rsidRDefault="009E2B68" w:rsidP="009E2B68">
      <w:pPr>
        <w:spacing w:line="5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E2B68">
        <w:rPr>
          <w:rFonts w:ascii="仿宋" w:eastAsia="仿宋" w:hAnsi="仿宋" w:hint="eastAsia"/>
          <w:sz w:val="28"/>
          <w:szCs w:val="28"/>
        </w:rPr>
        <w:t>单位地址：昆明市经济技术开发区小石坝16号</w:t>
      </w:r>
    </w:p>
    <w:p w:rsidR="009E2B68" w:rsidRDefault="009E2B68" w:rsidP="009E2B68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E2B68">
        <w:rPr>
          <w:rFonts w:ascii="仿宋" w:eastAsia="仿宋" w:hAnsi="仿宋" w:hint="eastAsia"/>
          <w:sz w:val="28"/>
          <w:szCs w:val="28"/>
        </w:rPr>
        <w:t>联系人:    王老师</w:t>
      </w:r>
      <w:r w:rsidR="00B14557">
        <w:rPr>
          <w:rFonts w:ascii="仿宋" w:eastAsia="仿宋" w:hAnsi="仿宋" w:hint="eastAsia"/>
          <w:sz w:val="28"/>
          <w:szCs w:val="28"/>
        </w:rPr>
        <w:t xml:space="preserve">   </w:t>
      </w:r>
      <w:r w:rsidR="00B14557" w:rsidRPr="009E2B68">
        <w:rPr>
          <w:rFonts w:ascii="仿宋" w:eastAsia="仿宋" w:hAnsi="仿宋" w:hint="eastAsia"/>
          <w:sz w:val="28"/>
          <w:szCs w:val="28"/>
        </w:rPr>
        <w:t>联系电话：0871-64992092</w:t>
      </w:r>
    </w:p>
    <w:sectPr w:rsidR="009E2B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457"/>
    <w:rsid w:val="00011457"/>
    <w:rsid w:val="002B7FD6"/>
    <w:rsid w:val="004F3C88"/>
    <w:rsid w:val="009E2B68"/>
    <w:rsid w:val="00B14557"/>
    <w:rsid w:val="00C92043"/>
    <w:rsid w:val="00CA7BBF"/>
    <w:rsid w:val="00EF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王朝勇</dc:creator>
  <cp:lastModifiedBy>王朝勇</cp:lastModifiedBy>
  <cp:revision>7</cp:revision>
  <dcterms:created xsi:type="dcterms:W3CDTF">2021-10-18T06:01:00Z</dcterms:created>
  <dcterms:modified xsi:type="dcterms:W3CDTF">2021-10-18T07:45:00Z</dcterms:modified>
</cp:coreProperties>
</file>