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45"/>
        <w:tblOverlap w:val="never"/>
        <w:tblW w:w="13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2"/>
        <w:gridCol w:w="656"/>
        <w:gridCol w:w="825"/>
        <w:gridCol w:w="750"/>
        <w:gridCol w:w="487"/>
        <w:gridCol w:w="2644"/>
        <w:gridCol w:w="3506"/>
        <w:gridCol w:w="4275"/>
      </w:tblGrid>
      <w:tr w:rsidR="00E6467D" w:rsidTr="00461DE0">
        <w:trPr>
          <w:trHeight w:val="579"/>
          <w:jc w:val="center"/>
        </w:trPr>
        <w:tc>
          <w:tcPr>
            <w:tcW w:w="452"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序号</w:t>
            </w:r>
          </w:p>
        </w:tc>
        <w:tc>
          <w:tcPr>
            <w:tcW w:w="656"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部门</w:t>
            </w:r>
          </w:p>
        </w:tc>
        <w:tc>
          <w:tcPr>
            <w:tcW w:w="825" w:type="dxa"/>
            <w:tcBorders>
              <w:tl2br w:val="nil"/>
              <w:tr2bl w:val="nil"/>
            </w:tcBorders>
            <w:shd w:val="clear" w:color="auto" w:fill="FFFFFF"/>
            <w:vAlign w:val="center"/>
          </w:tcPr>
          <w:p w:rsidR="00E6467D" w:rsidRDefault="00E6467D" w:rsidP="00461DE0">
            <w:pPr>
              <w:widowControl/>
              <w:jc w:val="center"/>
              <w:textAlignment w:val="center"/>
              <w:rPr>
                <w:rFonts w:ascii="宋体" w:hAnsi="宋体" w:cs="宋体"/>
                <w:b/>
                <w:bCs/>
                <w:color w:val="000000"/>
                <w:kern w:val="0"/>
                <w:sz w:val="20"/>
                <w:szCs w:val="20"/>
                <w:lang/>
              </w:rPr>
            </w:pPr>
            <w:r>
              <w:rPr>
                <w:rFonts w:ascii="宋体" w:hAnsi="宋体" w:cs="宋体" w:hint="eastAsia"/>
                <w:b/>
                <w:bCs/>
                <w:color w:val="000000"/>
                <w:kern w:val="0"/>
                <w:sz w:val="20"/>
                <w:szCs w:val="20"/>
                <w:lang/>
              </w:rPr>
              <w:t>招聘</w:t>
            </w:r>
          </w:p>
          <w:p w:rsidR="00E6467D" w:rsidRDefault="00E6467D" w:rsidP="00461DE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岗位</w:t>
            </w:r>
          </w:p>
        </w:tc>
        <w:tc>
          <w:tcPr>
            <w:tcW w:w="750" w:type="dxa"/>
            <w:tcBorders>
              <w:tl2br w:val="nil"/>
              <w:tr2bl w:val="nil"/>
            </w:tcBorders>
            <w:shd w:val="clear" w:color="auto" w:fill="FFFFFF"/>
            <w:vAlign w:val="center"/>
          </w:tcPr>
          <w:p w:rsidR="00E6467D" w:rsidRDefault="00E6467D" w:rsidP="00461DE0">
            <w:pPr>
              <w:widowControl/>
              <w:jc w:val="center"/>
              <w:textAlignment w:val="center"/>
              <w:rPr>
                <w:rFonts w:ascii="宋体" w:hAnsi="宋体" w:cs="宋体"/>
                <w:b/>
                <w:bCs/>
                <w:color w:val="000000"/>
                <w:kern w:val="0"/>
                <w:sz w:val="20"/>
                <w:szCs w:val="20"/>
                <w:lang/>
              </w:rPr>
            </w:pPr>
            <w:r>
              <w:rPr>
                <w:rFonts w:ascii="宋体" w:hAnsi="宋体" w:cs="宋体" w:hint="eastAsia"/>
                <w:b/>
                <w:bCs/>
                <w:color w:val="000000"/>
                <w:kern w:val="0"/>
                <w:sz w:val="20"/>
                <w:szCs w:val="20"/>
                <w:lang/>
              </w:rPr>
              <w:t>岗位</w:t>
            </w:r>
          </w:p>
          <w:p w:rsidR="00E6467D" w:rsidRDefault="00E6467D" w:rsidP="00461DE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类别</w:t>
            </w:r>
          </w:p>
        </w:tc>
        <w:tc>
          <w:tcPr>
            <w:tcW w:w="487" w:type="dxa"/>
            <w:tcBorders>
              <w:tl2br w:val="nil"/>
              <w:tr2bl w:val="nil"/>
            </w:tcBorders>
            <w:shd w:val="clear" w:color="auto" w:fill="FFFFFF"/>
            <w:vAlign w:val="center"/>
          </w:tcPr>
          <w:p w:rsidR="00E6467D" w:rsidRDefault="00E6467D" w:rsidP="00461DE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人数</w:t>
            </w:r>
          </w:p>
        </w:tc>
        <w:tc>
          <w:tcPr>
            <w:tcW w:w="2644" w:type="dxa"/>
            <w:tcBorders>
              <w:tl2br w:val="nil"/>
              <w:tr2bl w:val="nil"/>
            </w:tcBorders>
            <w:shd w:val="clear" w:color="auto" w:fill="FFFFFF"/>
            <w:vAlign w:val="center"/>
          </w:tcPr>
          <w:p w:rsidR="00E6467D" w:rsidRDefault="00E6467D" w:rsidP="00461DE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岗位职责</w:t>
            </w:r>
          </w:p>
        </w:tc>
        <w:tc>
          <w:tcPr>
            <w:tcW w:w="3506" w:type="dxa"/>
            <w:tcBorders>
              <w:tl2br w:val="nil"/>
              <w:tr2bl w:val="nil"/>
            </w:tcBorders>
            <w:shd w:val="clear" w:color="auto" w:fill="FFFFFF"/>
            <w:vAlign w:val="center"/>
          </w:tcPr>
          <w:p w:rsidR="00E6467D" w:rsidRDefault="00E6467D" w:rsidP="00461DE0">
            <w:pPr>
              <w:widowControl/>
              <w:jc w:val="center"/>
              <w:textAlignment w:val="center"/>
              <w:rPr>
                <w:rFonts w:ascii="宋体" w:hAnsi="宋体" w:cs="宋体"/>
                <w:b/>
                <w:bCs/>
                <w:color w:val="000000"/>
                <w:kern w:val="0"/>
                <w:sz w:val="20"/>
                <w:szCs w:val="20"/>
                <w:lang/>
              </w:rPr>
            </w:pPr>
            <w:r>
              <w:rPr>
                <w:rFonts w:ascii="宋体" w:hAnsi="宋体" w:cs="宋体" w:hint="eastAsia"/>
                <w:b/>
                <w:bCs/>
                <w:color w:val="000000"/>
                <w:kern w:val="0"/>
                <w:sz w:val="20"/>
                <w:szCs w:val="20"/>
                <w:lang/>
              </w:rPr>
              <w:t>招聘专业及</w:t>
            </w:r>
          </w:p>
          <w:p w:rsidR="00E6467D" w:rsidRDefault="00E6467D" w:rsidP="00461DE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学历（学位）要求</w:t>
            </w:r>
          </w:p>
        </w:tc>
        <w:tc>
          <w:tcPr>
            <w:tcW w:w="4275" w:type="dxa"/>
            <w:tcBorders>
              <w:tl2br w:val="nil"/>
              <w:tr2bl w:val="nil"/>
            </w:tcBorders>
            <w:shd w:val="clear" w:color="auto" w:fill="FFFFFF"/>
            <w:vAlign w:val="center"/>
          </w:tcPr>
          <w:p w:rsidR="00E6467D" w:rsidRDefault="00E6467D" w:rsidP="00461DE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rPr>
              <w:t>招聘资格条件</w:t>
            </w:r>
          </w:p>
        </w:tc>
      </w:tr>
      <w:tr w:rsidR="00E6467D" w:rsidTr="00461DE0">
        <w:trPr>
          <w:trHeight w:val="9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656" w:type="dxa"/>
            <w:vMerge w:val="restart"/>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proofErr w:type="gramStart"/>
            <w:r>
              <w:rPr>
                <w:rFonts w:ascii="宋体" w:hAnsi="宋体" w:cs="宋体" w:hint="eastAsia"/>
                <w:color w:val="000000"/>
                <w:kern w:val="0"/>
                <w:sz w:val="20"/>
                <w:szCs w:val="20"/>
                <w:lang/>
              </w:rPr>
              <w:t>综</w:t>
            </w:r>
            <w:proofErr w:type="gramEnd"/>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合</w:t>
            </w: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服</w:t>
            </w:r>
          </w:p>
          <w:p w:rsidR="00E6467D" w:rsidRDefault="00E6467D" w:rsidP="00461DE0">
            <w:pPr>
              <w:widowControl/>
              <w:jc w:val="center"/>
              <w:textAlignment w:val="center"/>
              <w:rPr>
                <w:rFonts w:ascii="宋体" w:hAnsi="宋体" w:cs="宋体"/>
                <w:color w:val="000000"/>
                <w:kern w:val="0"/>
                <w:sz w:val="20"/>
                <w:szCs w:val="20"/>
                <w:lang/>
              </w:rPr>
            </w:pPr>
            <w:proofErr w:type="gramStart"/>
            <w:r>
              <w:rPr>
                <w:rFonts w:ascii="宋体" w:hAnsi="宋体" w:cs="宋体" w:hint="eastAsia"/>
                <w:color w:val="000000"/>
                <w:kern w:val="0"/>
                <w:sz w:val="20"/>
                <w:szCs w:val="20"/>
                <w:lang/>
              </w:rPr>
              <w:t>务</w:t>
            </w:r>
            <w:proofErr w:type="gramEnd"/>
            <w:r>
              <w:rPr>
                <w:rFonts w:ascii="宋体" w:hAnsi="宋体" w:cs="宋体" w:hint="eastAsia"/>
                <w:color w:val="000000"/>
                <w:kern w:val="0"/>
                <w:sz w:val="20"/>
                <w:szCs w:val="20"/>
                <w:lang/>
              </w:rPr>
              <w:br/>
              <w:t>办</w:t>
            </w: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公</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室</w:t>
            </w:r>
            <w:r>
              <w:rPr>
                <w:rFonts w:ascii="宋体" w:hAnsi="宋体" w:cs="宋体" w:hint="eastAsia"/>
                <w:color w:val="000000"/>
                <w:kern w:val="0"/>
                <w:sz w:val="20"/>
                <w:szCs w:val="20"/>
                <w:lang/>
              </w:rPr>
              <w:br/>
              <w:t>2人</w:t>
            </w: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人事管理干事</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承担学院人事管理相关工作。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工商管理、人力资源管理、公共事业管理、行政管理专业；本科及以上学历，学士及以上学位或技师学院技师班毕业。</w:t>
            </w:r>
          </w:p>
        </w:tc>
        <w:tc>
          <w:tcPr>
            <w:tcW w:w="4275" w:type="dxa"/>
            <w:tcBorders>
              <w:tl2br w:val="nil"/>
              <w:tr2bl w:val="nil"/>
            </w:tcBorders>
            <w:shd w:val="clear" w:color="auto" w:fill="auto"/>
            <w:noWrap/>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年龄35周岁以下。</w:t>
            </w:r>
          </w:p>
        </w:tc>
      </w:tr>
      <w:tr w:rsidR="00E6467D" w:rsidTr="00461DE0">
        <w:trPr>
          <w:trHeight w:val="108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网络管理干事</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承担学院信息化建设及网络设备维护相关工作。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计算机类专业；本科及以上学历，学士及以上学位或技师学院技师班毕业。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1、年龄40周岁以下；</w:t>
            </w:r>
            <w:r>
              <w:rPr>
                <w:rFonts w:ascii="宋体" w:hAnsi="宋体" w:cs="宋体" w:hint="eastAsia"/>
                <w:color w:val="000000"/>
                <w:kern w:val="0"/>
                <w:sz w:val="20"/>
                <w:szCs w:val="20"/>
                <w:lang/>
              </w:rPr>
              <w:br/>
              <w:t>2、具有1年及以上办公室网络管理工作经历。</w:t>
            </w:r>
          </w:p>
        </w:tc>
      </w:tr>
      <w:tr w:rsidR="00E6467D" w:rsidTr="00461DE0">
        <w:trPr>
          <w:trHeight w:val="128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656" w:type="dxa"/>
            <w:vMerge w:val="restart"/>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教</w:t>
            </w: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育</w:t>
            </w: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服</w:t>
            </w:r>
          </w:p>
          <w:p w:rsidR="00E6467D" w:rsidRDefault="00E6467D" w:rsidP="00461DE0">
            <w:pPr>
              <w:widowControl/>
              <w:jc w:val="center"/>
              <w:textAlignment w:val="center"/>
              <w:rPr>
                <w:rFonts w:ascii="宋体" w:hAnsi="宋体" w:cs="宋体"/>
                <w:color w:val="000000"/>
                <w:kern w:val="0"/>
                <w:sz w:val="20"/>
                <w:szCs w:val="20"/>
                <w:lang/>
              </w:rPr>
            </w:pPr>
            <w:proofErr w:type="gramStart"/>
            <w:r>
              <w:rPr>
                <w:rFonts w:ascii="宋体" w:hAnsi="宋体" w:cs="宋体" w:hint="eastAsia"/>
                <w:color w:val="000000"/>
                <w:kern w:val="0"/>
                <w:sz w:val="20"/>
                <w:szCs w:val="20"/>
                <w:lang/>
              </w:rPr>
              <w:t>务</w:t>
            </w:r>
            <w:proofErr w:type="gramEnd"/>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处</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lang/>
              </w:rPr>
              <w:t>（团委）</w:t>
            </w:r>
            <w:r>
              <w:rPr>
                <w:rFonts w:ascii="宋体" w:hAnsi="宋体" w:cs="宋体" w:hint="eastAsia"/>
                <w:color w:val="000000"/>
                <w:kern w:val="0"/>
                <w:sz w:val="20"/>
                <w:szCs w:val="20"/>
                <w:lang/>
              </w:rPr>
              <w:br/>
              <w:t>2人</w:t>
            </w: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学生</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承担学生管理相关工作。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管理类专业；本科及以上学历，学士及以上学位或技师学院技师班毕业。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1、年龄35周岁以下；</w:t>
            </w:r>
            <w:r>
              <w:rPr>
                <w:rFonts w:ascii="宋体" w:hAnsi="宋体" w:cs="宋体" w:hint="eastAsia"/>
                <w:color w:val="000000"/>
                <w:kern w:val="0"/>
                <w:sz w:val="20"/>
                <w:szCs w:val="20"/>
                <w:lang/>
              </w:rPr>
              <w:br/>
              <w:t>2、在校期间担任过学生干部或具有学生管理工作经验在校期间担任过学生干部。</w:t>
            </w:r>
          </w:p>
        </w:tc>
      </w:tr>
      <w:tr w:rsidR="00E6467D" w:rsidTr="00461DE0">
        <w:trPr>
          <w:trHeight w:val="128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w:t>
            </w:r>
          </w:p>
        </w:tc>
        <w:tc>
          <w:tcPr>
            <w:tcW w:w="656" w:type="dxa"/>
            <w:vMerge/>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教学运行管理</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承担日常教学运行管理及教室运行管理及技术支持。</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计算机相关专业，本科及以上学历或技师学院技师班毕业。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1、熟悉路由器，交换机、防火墙等网络设备的设置与管理，了解计算机操作系统，熟悉web、ftp、mail服务器的架设、调试、配置及使用;</w:t>
            </w:r>
            <w:r>
              <w:rPr>
                <w:rFonts w:ascii="宋体" w:hAnsi="宋体" w:cs="宋体" w:hint="eastAsia"/>
                <w:color w:val="000000"/>
                <w:kern w:val="0"/>
                <w:sz w:val="20"/>
                <w:szCs w:val="20"/>
                <w:lang/>
              </w:rPr>
              <w:br/>
              <w:t>2、熟练使用计算机常用软件及</w:t>
            </w:r>
            <w:proofErr w:type="spellStart"/>
            <w:r>
              <w:rPr>
                <w:rFonts w:ascii="宋体" w:hAnsi="宋体" w:cs="宋体" w:hint="eastAsia"/>
                <w:color w:val="000000"/>
                <w:kern w:val="0"/>
                <w:sz w:val="20"/>
                <w:szCs w:val="20"/>
                <w:lang/>
              </w:rPr>
              <w:t>dreamweaver</w:t>
            </w:r>
            <w:proofErr w:type="spellEnd"/>
            <w:r>
              <w:rPr>
                <w:rFonts w:ascii="宋体" w:hAnsi="宋体" w:cs="宋体" w:hint="eastAsia"/>
                <w:color w:val="000000"/>
                <w:kern w:val="0"/>
                <w:sz w:val="20"/>
                <w:szCs w:val="20"/>
                <w:lang/>
              </w:rPr>
              <w:t>、</w:t>
            </w:r>
            <w:proofErr w:type="spellStart"/>
            <w:r>
              <w:rPr>
                <w:rFonts w:ascii="宋体" w:hAnsi="宋体" w:cs="宋体" w:hint="eastAsia"/>
                <w:color w:val="000000"/>
                <w:kern w:val="0"/>
                <w:sz w:val="20"/>
                <w:szCs w:val="20"/>
                <w:lang/>
              </w:rPr>
              <w:t>photoshop</w:t>
            </w:r>
            <w:proofErr w:type="spellEnd"/>
            <w:r>
              <w:rPr>
                <w:rFonts w:ascii="宋体" w:hAnsi="宋体" w:cs="宋体" w:hint="eastAsia"/>
                <w:color w:val="000000"/>
                <w:kern w:val="0"/>
                <w:sz w:val="20"/>
                <w:szCs w:val="20"/>
                <w:lang/>
              </w:rPr>
              <w:t>、flash等常用工具;</w:t>
            </w:r>
            <w:r>
              <w:rPr>
                <w:rFonts w:ascii="宋体" w:hAnsi="宋体" w:cs="宋体" w:hint="eastAsia"/>
                <w:color w:val="000000"/>
                <w:kern w:val="0"/>
                <w:sz w:val="20"/>
                <w:szCs w:val="20"/>
                <w:lang/>
              </w:rPr>
              <w:br/>
              <w:t>3、具备教学需求分析和系统设计能力，以及较强的逻辑分析和独立解决问题能力;</w:t>
            </w:r>
            <w:r>
              <w:rPr>
                <w:rFonts w:ascii="宋体" w:hAnsi="宋体" w:cs="宋体" w:hint="eastAsia"/>
                <w:color w:val="000000"/>
                <w:kern w:val="0"/>
                <w:sz w:val="20"/>
                <w:szCs w:val="20"/>
                <w:lang/>
              </w:rPr>
              <w:br/>
              <w:t>4、富有团队精神,责任感和沟通能力;</w:t>
            </w:r>
            <w:r>
              <w:rPr>
                <w:rFonts w:ascii="宋体" w:hAnsi="宋体" w:cs="宋体" w:hint="eastAsia"/>
                <w:color w:val="000000"/>
                <w:kern w:val="0"/>
                <w:sz w:val="20"/>
                <w:szCs w:val="20"/>
                <w:lang/>
              </w:rPr>
              <w:br/>
              <w:t>5、具有1年及以上相关工作经验。</w:t>
            </w:r>
          </w:p>
        </w:tc>
      </w:tr>
      <w:tr w:rsidR="00E6467D" w:rsidTr="00461DE0">
        <w:trPr>
          <w:trHeight w:val="90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5</w:t>
            </w:r>
          </w:p>
        </w:tc>
        <w:tc>
          <w:tcPr>
            <w:tcW w:w="656" w:type="dxa"/>
            <w:vMerge w:val="restart"/>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保</w:t>
            </w:r>
          </w:p>
          <w:p w:rsidR="00E6467D" w:rsidRDefault="00E6467D" w:rsidP="00461DE0">
            <w:pPr>
              <w:widowControl/>
              <w:jc w:val="center"/>
              <w:textAlignment w:val="center"/>
              <w:rPr>
                <w:rFonts w:ascii="宋体" w:hAnsi="宋体" w:cs="宋体"/>
                <w:color w:val="000000"/>
                <w:kern w:val="0"/>
                <w:sz w:val="20"/>
                <w:szCs w:val="20"/>
                <w:lang/>
              </w:rPr>
            </w:pPr>
            <w:proofErr w:type="gramStart"/>
            <w:r>
              <w:rPr>
                <w:rFonts w:ascii="宋体" w:hAnsi="宋体" w:cs="宋体" w:hint="eastAsia"/>
                <w:color w:val="000000"/>
                <w:kern w:val="0"/>
                <w:sz w:val="20"/>
                <w:szCs w:val="20"/>
                <w:lang/>
              </w:rPr>
              <w:t>障</w:t>
            </w:r>
            <w:proofErr w:type="gramEnd"/>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服</w:t>
            </w:r>
          </w:p>
          <w:p w:rsidR="00E6467D" w:rsidRDefault="00E6467D" w:rsidP="00461DE0">
            <w:pPr>
              <w:widowControl/>
              <w:jc w:val="center"/>
              <w:textAlignment w:val="center"/>
              <w:rPr>
                <w:rFonts w:ascii="宋体" w:hAnsi="宋体" w:cs="宋体"/>
                <w:color w:val="000000"/>
                <w:kern w:val="0"/>
                <w:sz w:val="20"/>
                <w:szCs w:val="20"/>
                <w:lang/>
              </w:rPr>
            </w:pPr>
            <w:proofErr w:type="gramStart"/>
            <w:r>
              <w:rPr>
                <w:rFonts w:ascii="宋体" w:hAnsi="宋体" w:cs="宋体" w:hint="eastAsia"/>
                <w:color w:val="000000"/>
                <w:kern w:val="0"/>
                <w:sz w:val="20"/>
                <w:szCs w:val="20"/>
                <w:lang/>
              </w:rPr>
              <w:t>务</w:t>
            </w:r>
            <w:proofErr w:type="gramEnd"/>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处</w:t>
            </w:r>
            <w:r>
              <w:rPr>
                <w:rFonts w:ascii="宋体" w:hAnsi="宋体" w:cs="宋体" w:hint="eastAsia"/>
                <w:color w:val="000000"/>
                <w:kern w:val="0"/>
                <w:sz w:val="20"/>
                <w:szCs w:val="20"/>
                <w:lang/>
              </w:rPr>
              <w:br/>
              <w:t>2人</w:t>
            </w: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综合</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承担后勤保障相关工作。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工商管理、行政管理、企业管理等相关专业；本科学历，学士学位。</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具有3年及以上企事业单位综合管理工作经历。</w:t>
            </w:r>
          </w:p>
        </w:tc>
      </w:tr>
      <w:tr w:rsidR="00E6467D" w:rsidTr="00461DE0">
        <w:trPr>
          <w:trHeight w:val="92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校医</w:t>
            </w:r>
            <w:r>
              <w:rPr>
                <w:rFonts w:ascii="宋体" w:hAnsi="宋体" w:cs="宋体" w:hint="eastAsia"/>
                <w:color w:val="000000"/>
                <w:kern w:val="0"/>
                <w:sz w:val="20"/>
                <w:szCs w:val="20"/>
                <w:lang/>
              </w:rPr>
              <w:br/>
            </w:r>
            <w:r>
              <w:rPr>
                <w:rFonts w:ascii="宋体" w:hAnsi="宋体" w:cs="宋体" w:hint="eastAsia"/>
                <w:color w:val="000000"/>
                <w:kern w:val="0"/>
                <w:sz w:val="11"/>
                <w:szCs w:val="11"/>
                <w:lang/>
              </w:rPr>
              <w:t>（日常医护）</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承担师生日常医护相关工作。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临床医学类、公共卫生与预防医学类、</w:t>
            </w:r>
            <w:proofErr w:type="gramStart"/>
            <w:r>
              <w:rPr>
                <w:rFonts w:ascii="宋体" w:hAnsi="宋体" w:cs="宋体" w:hint="eastAsia"/>
                <w:color w:val="000000"/>
                <w:kern w:val="0"/>
                <w:sz w:val="20"/>
                <w:szCs w:val="20"/>
                <w:lang/>
              </w:rPr>
              <w:t>护理学类专业</w:t>
            </w:r>
            <w:proofErr w:type="gramEnd"/>
            <w:r>
              <w:rPr>
                <w:rFonts w:ascii="宋体" w:hAnsi="宋体" w:cs="宋体" w:hint="eastAsia"/>
                <w:color w:val="000000"/>
                <w:kern w:val="0"/>
                <w:sz w:val="20"/>
                <w:szCs w:val="20"/>
                <w:lang/>
              </w:rPr>
              <w:t>；本科学历，学士学位。</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1、取得执业医师资格证或护士资格证；</w:t>
            </w:r>
            <w:r>
              <w:rPr>
                <w:rFonts w:ascii="宋体" w:hAnsi="宋体" w:cs="宋体" w:hint="eastAsia"/>
                <w:color w:val="000000"/>
                <w:kern w:val="0"/>
                <w:sz w:val="20"/>
                <w:szCs w:val="20"/>
                <w:lang/>
              </w:rPr>
              <w:br/>
              <w:t>2、具有1年及以上医院医护相关工作经历。</w:t>
            </w:r>
          </w:p>
        </w:tc>
      </w:tr>
      <w:tr w:rsidR="00E6467D" w:rsidTr="00461DE0">
        <w:trPr>
          <w:trHeight w:val="92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7</w:t>
            </w:r>
          </w:p>
        </w:tc>
        <w:tc>
          <w:tcPr>
            <w:tcW w:w="656" w:type="dxa"/>
            <w:vMerge w:val="restart"/>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社</w:t>
            </w: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会</w:t>
            </w: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服</w:t>
            </w:r>
          </w:p>
          <w:p w:rsidR="00E6467D" w:rsidRDefault="00E6467D" w:rsidP="00461DE0">
            <w:pPr>
              <w:widowControl/>
              <w:jc w:val="center"/>
              <w:textAlignment w:val="center"/>
              <w:rPr>
                <w:rFonts w:ascii="宋体" w:hAnsi="宋体" w:cs="宋体"/>
                <w:color w:val="000000"/>
                <w:kern w:val="0"/>
                <w:sz w:val="20"/>
                <w:szCs w:val="20"/>
                <w:lang/>
              </w:rPr>
            </w:pPr>
            <w:proofErr w:type="gramStart"/>
            <w:r>
              <w:rPr>
                <w:rFonts w:ascii="宋体" w:hAnsi="宋体" w:cs="宋体" w:hint="eastAsia"/>
                <w:color w:val="000000"/>
                <w:kern w:val="0"/>
                <w:sz w:val="20"/>
                <w:szCs w:val="20"/>
                <w:lang/>
              </w:rPr>
              <w:t>务</w:t>
            </w:r>
            <w:proofErr w:type="gramEnd"/>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处</w:t>
            </w: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3人</w:t>
            </w: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社会培训干事</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1、承担部门各类社会培训的招生和教务工作；</w:t>
            </w:r>
            <w:r>
              <w:rPr>
                <w:rFonts w:ascii="宋体" w:hAnsi="宋体" w:cs="宋体" w:hint="eastAsia"/>
                <w:color w:val="000000"/>
                <w:kern w:val="0"/>
                <w:sz w:val="20"/>
                <w:szCs w:val="20"/>
                <w:lang/>
              </w:rPr>
              <w:br/>
              <w:t>2、协助做好赛事承办、技能鉴定、学历教育等工作。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专业不限；本科及以上学历或技师学院技师班毕业。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1、年龄35周岁以下；</w:t>
            </w:r>
            <w:r>
              <w:rPr>
                <w:rFonts w:ascii="宋体" w:hAnsi="宋体" w:cs="宋体" w:hint="eastAsia"/>
                <w:color w:val="000000"/>
                <w:kern w:val="0"/>
                <w:sz w:val="20"/>
                <w:szCs w:val="20"/>
                <w:lang/>
              </w:rPr>
              <w:br/>
              <w:t>2、具有1年以上培训机构招生和教务工作经历或具有1年以上</w:t>
            </w:r>
            <w:proofErr w:type="gramStart"/>
            <w:r>
              <w:rPr>
                <w:rFonts w:ascii="宋体" w:hAnsi="宋体" w:cs="宋体" w:hint="eastAsia"/>
                <w:color w:val="000000"/>
                <w:kern w:val="0"/>
                <w:sz w:val="20"/>
                <w:szCs w:val="20"/>
                <w:lang/>
              </w:rPr>
              <w:t>茶行业</w:t>
            </w:r>
            <w:proofErr w:type="gramEnd"/>
            <w:r>
              <w:rPr>
                <w:rFonts w:ascii="宋体" w:hAnsi="宋体" w:cs="宋体" w:hint="eastAsia"/>
                <w:color w:val="000000"/>
                <w:kern w:val="0"/>
                <w:sz w:val="20"/>
                <w:szCs w:val="20"/>
                <w:lang/>
              </w:rPr>
              <w:t xml:space="preserve">工作经历； </w:t>
            </w:r>
            <w:r>
              <w:rPr>
                <w:rFonts w:ascii="宋体" w:hAnsi="宋体" w:cs="宋体" w:hint="eastAsia"/>
                <w:color w:val="000000"/>
                <w:kern w:val="0"/>
                <w:sz w:val="20"/>
                <w:szCs w:val="20"/>
                <w:lang/>
              </w:rPr>
              <w:br/>
              <w:t>3、具有较强的沟通能力、计划组织能力、协调能力，会拍摄和PS软件相关工作经验者优先。</w:t>
            </w:r>
          </w:p>
        </w:tc>
      </w:tr>
      <w:tr w:rsidR="00E6467D" w:rsidTr="00461DE0">
        <w:trPr>
          <w:trHeight w:val="92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8</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综合管理干事</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1、承担部门新媒体宣传工作；</w:t>
            </w:r>
            <w:r>
              <w:rPr>
                <w:rFonts w:ascii="宋体" w:hAnsi="宋体" w:cs="宋体" w:hint="eastAsia"/>
                <w:color w:val="000000"/>
                <w:kern w:val="0"/>
                <w:sz w:val="20"/>
                <w:szCs w:val="20"/>
                <w:lang/>
              </w:rPr>
              <w:br/>
              <w:t>2、组织学校创新创业比赛和活动的开展；</w:t>
            </w:r>
            <w:r>
              <w:rPr>
                <w:rFonts w:ascii="宋体" w:hAnsi="宋体" w:cs="宋体" w:hint="eastAsia"/>
                <w:color w:val="000000"/>
                <w:kern w:val="0"/>
                <w:sz w:val="20"/>
                <w:szCs w:val="20"/>
                <w:lang/>
              </w:rPr>
              <w:br/>
              <w:t>3、协助做好培训教务、赛事承办、技能鉴定、学历教育等工作。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专业不限；本科及以上学历或技师学院技师班毕业。</w:t>
            </w:r>
          </w:p>
        </w:tc>
        <w:tc>
          <w:tcPr>
            <w:tcW w:w="4275" w:type="dxa"/>
            <w:tcBorders>
              <w:tl2br w:val="nil"/>
              <w:tr2bl w:val="nil"/>
            </w:tcBorders>
            <w:shd w:val="clear" w:color="auto" w:fill="auto"/>
            <w:vAlign w:val="center"/>
          </w:tcPr>
          <w:p w:rsidR="00E6467D" w:rsidRDefault="00E6467D" w:rsidP="00461DE0">
            <w:pPr>
              <w:widowControl/>
              <w:numPr>
                <w:ilvl w:val="0"/>
                <w:numId w:val="1"/>
              </w:numPr>
              <w:jc w:val="left"/>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年龄35周岁以下；</w:t>
            </w:r>
            <w:r>
              <w:rPr>
                <w:rFonts w:ascii="宋体" w:hAnsi="宋体" w:cs="宋体" w:hint="eastAsia"/>
                <w:color w:val="000000"/>
                <w:kern w:val="0"/>
                <w:sz w:val="20"/>
                <w:szCs w:val="20"/>
                <w:lang/>
              </w:rPr>
              <w:br/>
              <w:t>2、具有1年</w:t>
            </w:r>
            <w:proofErr w:type="gramStart"/>
            <w:r>
              <w:rPr>
                <w:rFonts w:ascii="宋体" w:hAnsi="宋体" w:cs="宋体" w:hint="eastAsia"/>
                <w:color w:val="000000"/>
                <w:kern w:val="0"/>
                <w:sz w:val="20"/>
                <w:szCs w:val="20"/>
                <w:lang/>
              </w:rPr>
              <w:t>以上抖音号</w:t>
            </w:r>
            <w:proofErr w:type="gramEnd"/>
            <w:r>
              <w:rPr>
                <w:rFonts w:ascii="宋体" w:hAnsi="宋体" w:cs="宋体" w:hint="eastAsia"/>
                <w:color w:val="000000"/>
                <w:kern w:val="0"/>
                <w:sz w:val="20"/>
                <w:szCs w:val="20"/>
                <w:lang/>
              </w:rPr>
              <w:t xml:space="preserve">及公众号运营的工作经历； </w:t>
            </w:r>
          </w:p>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3、具有较强的沟通能力、计划组织能力、协调能力，有创新创业活动开展相关工作经验者优先。</w:t>
            </w:r>
          </w:p>
        </w:tc>
      </w:tr>
      <w:tr w:rsidR="00E6467D" w:rsidTr="00461DE0">
        <w:trPr>
          <w:trHeight w:val="88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656" w:type="dxa"/>
            <w:vMerge w:val="restart"/>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roofErr w:type="gramStart"/>
            <w:r>
              <w:rPr>
                <w:rFonts w:ascii="宋体" w:hAnsi="宋体" w:cs="宋体" w:hint="eastAsia"/>
                <w:color w:val="000000"/>
                <w:kern w:val="0"/>
                <w:sz w:val="20"/>
                <w:szCs w:val="20"/>
                <w:lang/>
              </w:rPr>
              <w:t>烹</w:t>
            </w:r>
            <w:proofErr w:type="gramEnd"/>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br/>
            </w: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roofErr w:type="gramStart"/>
            <w:r>
              <w:rPr>
                <w:rFonts w:ascii="宋体" w:hAnsi="宋体" w:cs="宋体" w:hint="eastAsia"/>
                <w:color w:val="000000"/>
                <w:kern w:val="0"/>
                <w:sz w:val="20"/>
                <w:szCs w:val="20"/>
                <w:lang/>
              </w:rPr>
              <w:t>饪</w:t>
            </w:r>
            <w:proofErr w:type="gramEnd"/>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系</w:t>
            </w:r>
            <w:r>
              <w:rPr>
                <w:rFonts w:ascii="宋体" w:hAnsi="宋体" w:cs="宋体" w:hint="eastAsia"/>
                <w:color w:val="000000"/>
                <w:kern w:val="0"/>
                <w:sz w:val="20"/>
                <w:szCs w:val="20"/>
                <w:lang/>
              </w:rPr>
              <w:br/>
              <w:t>7人</w:t>
            </w: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lastRenderedPageBreak/>
              <w:t>理论</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承担烹饪理论课程教学工作。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烹饪工艺与营养、西餐工艺、西点工艺、中餐工艺、营养学、食品科学等相关专业；本科及以上学历，学士及以上学位。</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年龄35周岁以下</w:t>
            </w:r>
          </w:p>
        </w:tc>
      </w:tr>
      <w:tr w:rsidR="00E6467D" w:rsidTr="00461DE0">
        <w:trPr>
          <w:trHeight w:val="72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kern w:val="0"/>
                <w:sz w:val="20"/>
                <w:szCs w:val="20"/>
                <w:lang/>
              </w:rPr>
            </w:pPr>
            <w:r>
              <w:rPr>
                <w:rFonts w:ascii="宋体" w:hAnsi="宋体" w:cs="宋体" w:hint="eastAsia"/>
                <w:color w:val="000000" w:themeColor="text1"/>
                <w:kern w:val="0"/>
                <w:sz w:val="20"/>
                <w:szCs w:val="20"/>
                <w:lang/>
              </w:rPr>
              <w:t>综合</w:t>
            </w:r>
          </w:p>
          <w:p w:rsidR="00E6467D" w:rsidRDefault="00E6467D" w:rsidP="00461D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干事</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管理服务</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承担教学管理、学生管理和</w:t>
            </w:r>
            <w:proofErr w:type="gramStart"/>
            <w:r>
              <w:rPr>
                <w:rFonts w:ascii="宋体" w:hAnsi="宋体" w:cs="宋体" w:hint="eastAsia"/>
                <w:color w:val="000000" w:themeColor="text1"/>
                <w:kern w:val="0"/>
                <w:sz w:val="20"/>
                <w:szCs w:val="20"/>
                <w:lang/>
              </w:rPr>
              <w:t>校企</w:t>
            </w:r>
            <w:proofErr w:type="gramEnd"/>
            <w:r>
              <w:rPr>
                <w:rFonts w:ascii="宋体" w:hAnsi="宋体" w:cs="宋体" w:hint="eastAsia"/>
                <w:color w:val="000000" w:themeColor="text1"/>
                <w:kern w:val="0"/>
                <w:sz w:val="20"/>
                <w:szCs w:val="20"/>
                <w:lang/>
              </w:rPr>
              <w:t>合作工作。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专业不限，本科及以上学历，学士及以上学位或技师学院技师班毕业。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1、年龄30周岁以下；</w:t>
            </w:r>
            <w:r>
              <w:rPr>
                <w:rFonts w:ascii="宋体" w:hAnsi="宋体" w:cs="宋体" w:hint="eastAsia"/>
                <w:color w:val="000000" w:themeColor="text1"/>
                <w:kern w:val="0"/>
                <w:sz w:val="20"/>
                <w:szCs w:val="20"/>
                <w:lang/>
              </w:rPr>
              <w:br/>
              <w:t>2、有较强的文字功底。</w:t>
            </w:r>
          </w:p>
        </w:tc>
      </w:tr>
      <w:tr w:rsidR="00E6467D" w:rsidTr="00461DE0">
        <w:trPr>
          <w:trHeight w:val="854"/>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lastRenderedPageBreak/>
              <w:t>11</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热菜</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承担中式热菜教学工作。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烹调工艺与营养专业；本科及以上学历或技师学院技师班毕业。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1、年龄35周岁以下；                                           </w:t>
            </w:r>
            <w:r>
              <w:rPr>
                <w:rFonts w:ascii="宋体" w:hAnsi="宋体" w:cs="宋体" w:hint="eastAsia"/>
                <w:color w:val="000000"/>
                <w:kern w:val="0"/>
                <w:sz w:val="20"/>
                <w:szCs w:val="20"/>
                <w:lang/>
              </w:rPr>
              <w:br/>
              <w:t>2、取得中式烹饪技师以上职业资格；</w:t>
            </w:r>
            <w:r>
              <w:rPr>
                <w:rFonts w:ascii="宋体" w:hAnsi="宋体" w:cs="宋体" w:hint="eastAsia"/>
                <w:color w:val="000000"/>
                <w:kern w:val="0"/>
                <w:sz w:val="20"/>
                <w:szCs w:val="20"/>
                <w:lang/>
              </w:rPr>
              <w:br/>
              <w:t>3、具有1年及以上相关教学或带队比赛经历。</w:t>
            </w:r>
          </w:p>
        </w:tc>
      </w:tr>
      <w:tr w:rsidR="00E6467D" w:rsidTr="00461DE0">
        <w:trPr>
          <w:trHeight w:val="854"/>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lastRenderedPageBreak/>
              <w:t>12</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西餐</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承担西餐教学工作。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烹调工艺与营养专业；本科及以上学历或技师学院技师班毕业。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1、年龄35周岁以下；                                           </w:t>
            </w:r>
            <w:r>
              <w:rPr>
                <w:rFonts w:ascii="宋体" w:hAnsi="宋体" w:cs="宋体" w:hint="eastAsia"/>
                <w:color w:val="000000"/>
                <w:kern w:val="0"/>
                <w:sz w:val="20"/>
                <w:szCs w:val="20"/>
                <w:lang/>
              </w:rPr>
              <w:br/>
              <w:t>2、取得西式烹饪技师以上职业资格；</w:t>
            </w:r>
            <w:r>
              <w:rPr>
                <w:rFonts w:ascii="宋体" w:hAnsi="宋体" w:cs="宋体" w:hint="eastAsia"/>
                <w:color w:val="000000"/>
                <w:kern w:val="0"/>
                <w:sz w:val="20"/>
                <w:szCs w:val="20"/>
                <w:lang/>
              </w:rPr>
              <w:br/>
              <w:t>3、具有1年及以上相关教学或带队比赛经历。</w:t>
            </w:r>
          </w:p>
        </w:tc>
      </w:tr>
      <w:tr w:rsidR="00E6467D" w:rsidTr="00461DE0">
        <w:trPr>
          <w:trHeight w:val="832"/>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13</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kern w:val="0"/>
                <w:sz w:val="20"/>
                <w:szCs w:val="20"/>
                <w:lang/>
              </w:rPr>
            </w:pPr>
            <w:r>
              <w:rPr>
                <w:rFonts w:ascii="宋体" w:hAnsi="宋体" w:cs="宋体" w:hint="eastAsia"/>
                <w:color w:val="000000" w:themeColor="text1"/>
                <w:kern w:val="0"/>
                <w:sz w:val="20"/>
                <w:szCs w:val="20"/>
                <w:lang/>
              </w:rPr>
              <w:t>中西面点教师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承担中西面点教学工作。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烹调工艺与营养专业；本科及以上学历或技师学院技师班毕业。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 xml:space="preserve">1、年龄35周岁以下，获得多项市级及以上荣誉奖项者，年龄可放宽至45周岁以下；                                              </w:t>
            </w:r>
            <w:r>
              <w:rPr>
                <w:rFonts w:ascii="宋体" w:hAnsi="宋体" w:cs="宋体" w:hint="eastAsia"/>
                <w:color w:val="000000" w:themeColor="text1"/>
                <w:kern w:val="0"/>
                <w:sz w:val="20"/>
                <w:szCs w:val="20"/>
                <w:lang/>
              </w:rPr>
              <w:br/>
              <w:t>2、取得中式或西式面点技师及以上职业资格。</w:t>
            </w:r>
          </w:p>
        </w:tc>
      </w:tr>
      <w:tr w:rsidR="00E6467D" w:rsidTr="00461DE0">
        <w:trPr>
          <w:trHeight w:val="854"/>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14</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kern w:val="0"/>
                <w:sz w:val="20"/>
                <w:szCs w:val="20"/>
                <w:lang/>
              </w:rPr>
            </w:pPr>
            <w:r>
              <w:rPr>
                <w:rFonts w:ascii="宋体" w:hAnsi="宋体" w:cs="宋体" w:hint="eastAsia"/>
                <w:color w:val="000000" w:themeColor="text1"/>
                <w:kern w:val="0"/>
                <w:sz w:val="20"/>
                <w:szCs w:val="20"/>
                <w:lang/>
              </w:rPr>
              <w:t>实训</w:t>
            </w:r>
          </w:p>
          <w:p w:rsidR="00E6467D" w:rsidRDefault="00E6467D" w:rsidP="00461D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管理员</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管理服务</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负责日常实训管理。</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烹调工艺与营养专业；本科及以上学历或技师学院技师班毕业。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themeColor="text1"/>
                <w:sz w:val="20"/>
                <w:szCs w:val="20"/>
              </w:rPr>
            </w:pPr>
            <w:r>
              <w:rPr>
                <w:rFonts w:ascii="宋体" w:hAnsi="宋体" w:cs="宋体" w:hint="eastAsia"/>
                <w:color w:val="000000" w:themeColor="text1"/>
                <w:kern w:val="0"/>
                <w:sz w:val="20"/>
                <w:szCs w:val="20"/>
                <w:lang/>
              </w:rPr>
              <w:t>1、年龄35周岁以下；</w:t>
            </w:r>
            <w:r>
              <w:rPr>
                <w:rFonts w:ascii="宋体" w:hAnsi="宋体" w:cs="宋体" w:hint="eastAsia"/>
                <w:color w:val="000000" w:themeColor="text1"/>
                <w:kern w:val="0"/>
                <w:sz w:val="20"/>
                <w:szCs w:val="20"/>
                <w:lang/>
              </w:rPr>
              <w:br/>
              <w:t>2、取得中式烹饪高级工及以上职业资格；</w:t>
            </w:r>
            <w:r>
              <w:rPr>
                <w:rFonts w:ascii="宋体" w:hAnsi="宋体" w:cs="宋体" w:hint="eastAsia"/>
                <w:color w:val="000000" w:themeColor="text1"/>
                <w:kern w:val="0"/>
                <w:sz w:val="20"/>
                <w:szCs w:val="20"/>
                <w:lang/>
              </w:rPr>
              <w:br/>
              <w:t>3、具有3年及以上相关实训室管理工作经历。</w:t>
            </w:r>
          </w:p>
        </w:tc>
      </w:tr>
      <w:tr w:rsidR="00E6467D" w:rsidTr="00461DE0">
        <w:trPr>
          <w:trHeight w:val="1069"/>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656" w:type="dxa"/>
            <w:vMerge w:val="restart"/>
            <w:tcBorders>
              <w:tl2br w:val="nil"/>
              <w:tr2bl w:val="nil"/>
            </w:tcBorders>
            <w:shd w:val="clear" w:color="auto" w:fill="auto"/>
            <w:vAlign w:val="center"/>
          </w:tcPr>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旅</w:t>
            </w:r>
            <w:r>
              <w:rPr>
                <w:rFonts w:ascii="宋体" w:hAnsi="宋体" w:cs="宋体" w:hint="eastAsia"/>
                <w:color w:val="000000"/>
                <w:kern w:val="0"/>
                <w:sz w:val="20"/>
                <w:szCs w:val="20"/>
                <w:lang/>
              </w:rPr>
              <w:br/>
            </w: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酒</w:t>
            </w:r>
          </w:p>
          <w:p w:rsidR="00E6467D" w:rsidRDefault="00E6467D" w:rsidP="00461DE0">
            <w:pPr>
              <w:widowControl/>
              <w:jc w:val="center"/>
              <w:textAlignment w:val="center"/>
              <w:rPr>
                <w:rFonts w:ascii="宋体" w:hAnsi="宋体" w:cs="宋体"/>
                <w:color w:val="000000"/>
                <w:kern w:val="0"/>
                <w:sz w:val="20"/>
                <w:szCs w:val="20"/>
                <w:lang/>
              </w:rPr>
            </w:pP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textAlignment w:val="center"/>
              <w:rPr>
                <w:rFonts w:ascii="宋体" w:hAnsi="宋体" w:cs="宋体"/>
                <w:color w:val="000000"/>
                <w:kern w:val="0"/>
                <w:sz w:val="20"/>
                <w:szCs w:val="20"/>
                <w:lang/>
              </w:rPr>
            </w:pP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系</w:t>
            </w:r>
            <w:r>
              <w:rPr>
                <w:rFonts w:ascii="宋体" w:hAnsi="宋体" w:cs="宋体" w:hint="eastAsia"/>
                <w:color w:val="000000"/>
                <w:kern w:val="0"/>
                <w:sz w:val="20"/>
                <w:szCs w:val="20"/>
                <w:lang/>
              </w:rPr>
              <w:br/>
              <w:t>4人</w:t>
            </w: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lastRenderedPageBreak/>
              <w:t>茶艺</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承担茶学专业课程教学工作。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茶学专业；本科及以上学历，学士及以上学位或技师学院技师班毕业。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1、年龄35周岁以下；</w:t>
            </w:r>
            <w:r>
              <w:rPr>
                <w:rFonts w:ascii="宋体" w:hAnsi="宋体" w:cs="宋体" w:hint="eastAsia"/>
                <w:color w:val="000000"/>
                <w:kern w:val="0"/>
                <w:sz w:val="20"/>
                <w:szCs w:val="20"/>
                <w:lang/>
              </w:rPr>
              <w:br/>
              <w:t>2、具有5年及以上茶学专业从教经验或7年及以上</w:t>
            </w:r>
            <w:proofErr w:type="gramStart"/>
            <w:r>
              <w:rPr>
                <w:rFonts w:ascii="宋体" w:hAnsi="宋体" w:cs="宋体" w:hint="eastAsia"/>
                <w:color w:val="000000"/>
                <w:kern w:val="0"/>
                <w:sz w:val="20"/>
                <w:szCs w:val="20"/>
                <w:lang/>
              </w:rPr>
              <w:t>茶产业</w:t>
            </w:r>
            <w:proofErr w:type="gramEnd"/>
            <w:r>
              <w:rPr>
                <w:rFonts w:ascii="宋体" w:hAnsi="宋体" w:cs="宋体" w:hint="eastAsia"/>
                <w:color w:val="000000"/>
                <w:kern w:val="0"/>
                <w:sz w:val="20"/>
                <w:szCs w:val="20"/>
                <w:lang/>
              </w:rPr>
              <w:t>管理经历者，年龄可放宽至40周岁以下。</w:t>
            </w:r>
          </w:p>
        </w:tc>
      </w:tr>
      <w:tr w:rsidR="00E6467D" w:rsidTr="00461DE0">
        <w:trPr>
          <w:trHeight w:val="1352"/>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酒店专业教师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承担酒店专业课程教学工作。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旅游管理、酒店管理专业；本科及以上学历，学士及以上学位或技师学院技师班毕业。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1、年龄35周岁以下；</w:t>
            </w:r>
            <w:r>
              <w:rPr>
                <w:rFonts w:ascii="宋体" w:hAnsi="宋体" w:cs="宋体" w:hint="eastAsia"/>
                <w:color w:val="000000"/>
                <w:kern w:val="0"/>
                <w:sz w:val="20"/>
                <w:szCs w:val="20"/>
                <w:lang/>
              </w:rPr>
              <w:br/>
              <w:t>2、取得大学英语六级资格（总分426分及以上）；</w:t>
            </w:r>
            <w:r>
              <w:rPr>
                <w:rFonts w:ascii="宋体" w:hAnsi="宋体" w:cs="宋体" w:hint="eastAsia"/>
                <w:color w:val="000000"/>
                <w:kern w:val="0"/>
                <w:sz w:val="20"/>
                <w:szCs w:val="20"/>
                <w:lang/>
              </w:rPr>
              <w:br/>
              <w:t>3、具有5年及以上酒店管理工作经历。</w:t>
            </w:r>
          </w:p>
        </w:tc>
      </w:tr>
      <w:tr w:rsidR="00E6467D" w:rsidTr="00461DE0">
        <w:trPr>
          <w:trHeight w:val="432"/>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17</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旅游专业教师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承担旅游专业课程教学工作。                           </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旅游管理、旅游英语专业；本科及以上学历，学士及以上学位或技师学院技师班毕业。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1.年龄30周岁以下；</w:t>
            </w:r>
            <w:r>
              <w:rPr>
                <w:rFonts w:ascii="宋体" w:hAnsi="宋体" w:cs="宋体" w:hint="eastAsia"/>
                <w:color w:val="000000"/>
                <w:kern w:val="0"/>
                <w:sz w:val="20"/>
                <w:szCs w:val="20"/>
                <w:lang/>
              </w:rPr>
              <w:br/>
              <w:t>2.具有2年以上教学工作经历或旅行社工作经历；</w:t>
            </w:r>
            <w:r>
              <w:rPr>
                <w:rFonts w:ascii="宋体" w:hAnsi="宋体" w:cs="宋体" w:hint="eastAsia"/>
                <w:color w:val="000000"/>
                <w:kern w:val="0"/>
                <w:sz w:val="20"/>
                <w:szCs w:val="20"/>
                <w:lang/>
              </w:rPr>
              <w:br/>
              <w:t>3.取得中文或英文导游资格。</w:t>
            </w:r>
          </w:p>
        </w:tc>
      </w:tr>
      <w:tr w:rsidR="00E6467D" w:rsidTr="00461DE0">
        <w:trPr>
          <w:trHeight w:val="1932"/>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lastRenderedPageBreak/>
              <w:t>18</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学生管理干事</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管理服务</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1、承担学生日常管理、学生会、团总支工作；</w:t>
            </w:r>
            <w:r>
              <w:rPr>
                <w:rFonts w:ascii="宋体" w:hAnsi="宋体" w:cs="宋体" w:hint="eastAsia"/>
                <w:color w:val="000000"/>
                <w:kern w:val="0"/>
                <w:sz w:val="20"/>
                <w:szCs w:val="20"/>
                <w:lang/>
              </w:rPr>
              <w:br/>
              <w:t>2、协助处理党支部事务性工作。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旅游酒店管理类、中国语言文学类专业；本科及以上学历，学士及以上学位或技师学院技师班毕业。</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1、年龄30周岁以下，具有学生管理工作经验的或在校期间有学生会任职经历者年龄可放宽至35周岁以下；                                                 2、善于学习，擅长办公软件的操作；</w:t>
            </w:r>
            <w:r>
              <w:rPr>
                <w:rFonts w:ascii="宋体" w:hAnsi="宋体" w:cs="宋体" w:hint="eastAsia"/>
                <w:color w:val="000000"/>
                <w:kern w:val="0"/>
                <w:sz w:val="20"/>
                <w:szCs w:val="20"/>
                <w:lang/>
              </w:rPr>
              <w:br/>
              <w:t xml:space="preserve">3、工作认真，具有较强的责任心和沟通能力；                         </w:t>
            </w:r>
            <w:r>
              <w:rPr>
                <w:rFonts w:ascii="宋体" w:hAnsi="宋体" w:cs="宋体" w:hint="eastAsia"/>
                <w:color w:val="000000"/>
                <w:kern w:val="0"/>
                <w:sz w:val="20"/>
                <w:szCs w:val="20"/>
                <w:lang/>
              </w:rPr>
              <w:br/>
              <w:t>4、中共党员。</w:t>
            </w:r>
          </w:p>
        </w:tc>
      </w:tr>
      <w:tr w:rsidR="00E6467D" w:rsidTr="00461DE0">
        <w:trPr>
          <w:trHeight w:val="614"/>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19</w:t>
            </w:r>
          </w:p>
        </w:tc>
        <w:tc>
          <w:tcPr>
            <w:tcW w:w="656" w:type="dxa"/>
            <w:vMerge w:val="restart"/>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公</w:t>
            </w:r>
            <w:r>
              <w:rPr>
                <w:rFonts w:ascii="宋体" w:hAnsi="宋体" w:cs="宋体" w:hint="eastAsia"/>
                <w:color w:val="000000"/>
                <w:kern w:val="0"/>
                <w:sz w:val="20"/>
                <w:szCs w:val="20"/>
                <w:lang/>
              </w:rPr>
              <w:br/>
              <w:t>共</w:t>
            </w:r>
            <w:r>
              <w:rPr>
                <w:rFonts w:ascii="宋体" w:hAnsi="宋体" w:cs="宋体" w:hint="eastAsia"/>
                <w:color w:val="000000"/>
                <w:kern w:val="0"/>
                <w:sz w:val="20"/>
                <w:szCs w:val="20"/>
                <w:lang/>
              </w:rPr>
              <w:br/>
              <w:t>课</w:t>
            </w:r>
            <w:r>
              <w:rPr>
                <w:rFonts w:ascii="宋体" w:hAnsi="宋体" w:cs="宋体" w:hint="eastAsia"/>
                <w:color w:val="000000"/>
                <w:kern w:val="0"/>
                <w:sz w:val="20"/>
                <w:szCs w:val="20"/>
                <w:lang/>
              </w:rPr>
              <w:br/>
              <w:t>教</w:t>
            </w:r>
            <w:r>
              <w:rPr>
                <w:rFonts w:ascii="宋体" w:hAnsi="宋体" w:cs="宋体" w:hint="eastAsia"/>
                <w:color w:val="000000"/>
                <w:kern w:val="0"/>
                <w:sz w:val="20"/>
                <w:szCs w:val="20"/>
                <w:lang/>
              </w:rPr>
              <w:br/>
              <w:t>学</w:t>
            </w:r>
            <w:r>
              <w:rPr>
                <w:rFonts w:ascii="宋体" w:hAnsi="宋体" w:cs="宋体" w:hint="eastAsia"/>
                <w:color w:val="000000"/>
                <w:kern w:val="0"/>
                <w:sz w:val="20"/>
                <w:szCs w:val="20"/>
                <w:lang/>
              </w:rPr>
              <w:br/>
              <w:t>部</w:t>
            </w:r>
            <w:r>
              <w:rPr>
                <w:rFonts w:ascii="宋体" w:hAnsi="宋体" w:cs="宋体" w:hint="eastAsia"/>
                <w:color w:val="000000"/>
                <w:kern w:val="0"/>
                <w:sz w:val="20"/>
                <w:szCs w:val="20"/>
                <w:lang/>
              </w:rPr>
              <w:br/>
              <w:t>4人</w:t>
            </w: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语文</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承担语文课程教学工作。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汉语言文学、汉语言、教育学专业；本科及以上学历，学士及以上学位。</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取得中职（高中）及以上教师资格</w:t>
            </w:r>
          </w:p>
        </w:tc>
      </w:tr>
      <w:tr w:rsidR="00E6467D" w:rsidTr="00461DE0">
        <w:trPr>
          <w:trHeight w:val="84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数学</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承担数学课程教学工作。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数学类专业；本科及以上学历，学士及以上学位。</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取得中职（高中）及以上教师资格</w:t>
            </w:r>
          </w:p>
        </w:tc>
      </w:tr>
      <w:tr w:rsidR="00E6467D" w:rsidTr="00461DE0">
        <w:trPr>
          <w:trHeight w:val="46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656" w:type="dxa"/>
            <w:vMerge/>
            <w:tcBorders>
              <w:tl2br w:val="nil"/>
              <w:tr2bl w:val="nil"/>
            </w:tcBorders>
            <w:shd w:val="clear" w:color="auto" w:fill="auto"/>
            <w:vAlign w:val="center"/>
          </w:tcPr>
          <w:p w:rsidR="00E6467D" w:rsidRDefault="00E6467D" w:rsidP="00461DE0">
            <w:pPr>
              <w:jc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英语</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承担英语课程教学工作。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英语专业；本科及以上学历，学士及以上学位。</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取得中职（高中）及以上教师资格</w:t>
            </w:r>
          </w:p>
        </w:tc>
      </w:tr>
      <w:tr w:rsidR="00E6467D" w:rsidTr="00461DE0">
        <w:trPr>
          <w:trHeight w:val="460"/>
          <w:jc w:val="center"/>
        </w:trPr>
        <w:tc>
          <w:tcPr>
            <w:tcW w:w="452" w:type="dxa"/>
            <w:tcBorders>
              <w:tl2br w:val="nil"/>
              <w:tr2bl w:val="nil"/>
            </w:tcBorders>
            <w:shd w:val="clear" w:color="auto" w:fill="auto"/>
            <w:noWrap/>
            <w:vAlign w:val="center"/>
          </w:tcPr>
          <w:p w:rsidR="00E6467D" w:rsidRDefault="00E6467D" w:rsidP="00461DE0">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22</w:t>
            </w:r>
          </w:p>
        </w:tc>
        <w:tc>
          <w:tcPr>
            <w:tcW w:w="656" w:type="dxa"/>
            <w:vMerge/>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p>
        </w:tc>
        <w:tc>
          <w:tcPr>
            <w:tcW w:w="825"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kern w:val="0"/>
                <w:sz w:val="20"/>
                <w:szCs w:val="20"/>
                <w:lang/>
              </w:rPr>
            </w:pPr>
            <w:r>
              <w:rPr>
                <w:rFonts w:ascii="宋体" w:hAnsi="宋体" w:cs="宋体" w:hint="eastAsia"/>
                <w:color w:val="000000"/>
                <w:kern w:val="0"/>
                <w:sz w:val="20"/>
                <w:szCs w:val="20"/>
                <w:lang/>
              </w:rPr>
              <w:t>德育</w:t>
            </w:r>
          </w:p>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教师</w:t>
            </w:r>
          </w:p>
        </w:tc>
        <w:tc>
          <w:tcPr>
            <w:tcW w:w="750"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专技</w:t>
            </w:r>
          </w:p>
        </w:tc>
        <w:tc>
          <w:tcPr>
            <w:tcW w:w="487" w:type="dxa"/>
            <w:tcBorders>
              <w:tl2br w:val="nil"/>
              <w:tr2bl w:val="nil"/>
            </w:tcBorders>
            <w:shd w:val="clear" w:color="auto" w:fill="auto"/>
            <w:vAlign w:val="center"/>
          </w:tcPr>
          <w:p w:rsidR="00E6467D" w:rsidRDefault="00E6467D" w:rsidP="00461DE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2644"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承担学院德育课教学工作。</w:t>
            </w:r>
          </w:p>
        </w:tc>
        <w:tc>
          <w:tcPr>
            <w:tcW w:w="3506"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马克思主义理论类、思想政治类专业；本科及以上学历，学士及以上学位。</w:t>
            </w:r>
          </w:p>
        </w:tc>
        <w:tc>
          <w:tcPr>
            <w:tcW w:w="4275" w:type="dxa"/>
            <w:tcBorders>
              <w:tl2br w:val="nil"/>
              <w:tr2bl w:val="nil"/>
            </w:tcBorders>
            <w:shd w:val="clear" w:color="auto" w:fill="auto"/>
            <w:vAlign w:val="center"/>
          </w:tcPr>
          <w:p w:rsidR="00E6467D" w:rsidRDefault="00E6467D" w:rsidP="00461DE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取得中职（高中）及以上教师资格</w:t>
            </w:r>
          </w:p>
        </w:tc>
      </w:tr>
    </w:tbl>
    <w:p w:rsidR="00DA6FD1" w:rsidRPr="00E6467D" w:rsidRDefault="00DA6FD1"/>
    <w:sectPr w:rsidR="00DA6FD1" w:rsidRPr="00E6467D" w:rsidSect="00E6467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C46" w:rsidRDefault="00DE7C46" w:rsidP="00E6467D">
      <w:r>
        <w:separator/>
      </w:r>
    </w:p>
  </w:endnote>
  <w:endnote w:type="continuationSeparator" w:id="0">
    <w:p w:rsidR="00DE7C46" w:rsidRDefault="00DE7C46" w:rsidP="00E646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C46" w:rsidRDefault="00DE7C46" w:rsidP="00E6467D">
      <w:r>
        <w:separator/>
      </w:r>
    </w:p>
  </w:footnote>
  <w:footnote w:type="continuationSeparator" w:id="0">
    <w:p w:rsidR="00DE7C46" w:rsidRDefault="00DE7C46" w:rsidP="00E646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4A0A0"/>
    <w:multiLevelType w:val="singleLevel"/>
    <w:tmpl w:val="6AE4A0A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67D"/>
    <w:rsid w:val="00DA6FD1"/>
    <w:rsid w:val="00DE7C46"/>
    <w:rsid w:val="00E64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67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4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467D"/>
    <w:rPr>
      <w:sz w:val="18"/>
      <w:szCs w:val="18"/>
    </w:rPr>
  </w:style>
  <w:style w:type="paragraph" w:styleId="a4">
    <w:name w:val="footer"/>
    <w:basedOn w:val="a"/>
    <w:link w:val="Char0"/>
    <w:uiPriority w:val="99"/>
    <w:semiHidden/>
    <w:unhideWhenUsed/>
    <w:rsid w:val="00E646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646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2022-01-07T01:26:00Z</dcterms:created>
  <dcterms:modified xsi:type="dcterms:W3CDTF">2022-01-07T01:27:00Z</dcterms:modified>
</cp:coreProperties>
</file>