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lang w:eastAsia="zh-CN"/>
        </w:rPr>
        <w:t>昌华街道办事处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公开招聘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合同制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工作人员资格审查目录</w:t>
      </w:r>
    </w:p>
    <w:p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4"/>
        </w:rPr>
        <w:t xml:space="preserve">填表日期：    年  </w:t>
      </w:r>
      <w:r>
        <w:rPr>
          <w:rFonts w:hint="default" w:ascii="宋体" w:hAnsi="宋体"/>
          <w:sz w:val="24"/>
          <w:lang w:val="en-US"/>
        </w:rPr>
        <w:t xml:space="preserve"> </w:t>
      </w:r>
      <w:r>
        <w:rPr>
          <w:rFonts w:hint="eastAsia" w:ascii="宋体" w:hAnsi="宋体"/>
          <w:sz w:val="24"/>
        </w:rPr>
        <w:t xml:space="preserve"> 月   日</w:t>
      </w:r>
    </w:p>
    <w:tbl>
      <w:tblPr>
        <w:tblStyle w:val="2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784"/>
        <w:gridCol w:w="1429"/>
        <w:gridCol w:w="1410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784" w:type="dxa"/>
            <w:vAlign w:val="center"/>
          </w:tcPr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材料名称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原件</w:t>
            </w:r>
          </w:p>
        </w:tc>
        <w:tc>
          <w:tcPr>
            <w:tcW w:w="1410" w:type="dxa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复印件</w:t>
            </w:r>
          </w:p>
        </w:tc>
        <w:tc>
          <w:tcPr>
            <w:tcW w:w="1708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</w:t>
            </w:r>
            <w:r>
              <w:rPr>
                <w:rFonts w:hint="eastAsia" w:ascii="宋体" w:hAnsi="宋体"/>
                <w:sz w:val="24"/>
                <w:lang w:eastAsia="zh-CN"/>
              </w:rPr>
              <w:t>昌华街道</w:t>
            </w:r>
            <w:r>
              <w:rPr>
                <w:rFonts w:hint="eastAsia" w:ascii="宋体" w:hAnsi="宋体"/>
                <w:sz w:val="24"/>
              </w:rPr>
              <w:t>聘用人员信息登记表》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考生自行双面打印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第二代居民</w:t>
            </w:r>
            <w:r>
              <w:rPr>
                <w:rFonts w:hint="eastAsia" w:ascii="宋体" w:hAnsi="宋体"/>
                <w:sz w:val="24"/>
              </w:rPr>
              <w:t>身份证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双面复印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户口本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须有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首页及本人页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结婚证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未婚人员不用提交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计划生育证明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近三月内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如有学位需提供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如无法提供证明，可先提交办理鉴定受理凭证，并签订协议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鉴定证明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专业技术资格证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如招考岗位要求需提供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教育部中国留学服务中心境外学历学位认证书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港澳学习、国外留学归来人员</w:t>
            </w:r>
          </w:p>
        </w:tc>
      </w:tr>
    </w:tbl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</w:rPr>
        <w:t>以上材料均须提供原件和复印件1份,此表由考生自行打印并提供，资格审查时按顺序排列。）</w:t>
      </w:r>
    </w:p>
    <w:p>
      <w:pPr>
        <w:spacing w:line="360" w:lineRule="exact"/>
        <w:ind w:left="-359" w:leftChars="-172" w:hanging="2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本人承诺以上提供的材料属实，如有虚假，一经发现即取消应聘资格。</w:t>
      </w:r>
    </w:p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</w:rPr>
      </w:pPr>
    </w:p>
    <w:p>
      <w:pPr>
        <w:spacing w:line="360" w:lineRule="exact"/>
        <w:ind w:left="-359" w:leftChars="-172" w:hanging="2"/>
        <w:jc w:val="lef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</w:rPr>
        <w:t>考生签名：</w:t>
      </w:r>
      <w:r>
        <w:rPr>
          <w:rFonts w:hint="eastAsia" w:ascii="宋体" w:hAnsi="宋体"/>
          <w:sz w:val="24"/>
          <w:lang w:val="en-US" w:eastAsia="zh-CN"/>
        </w:rPr>
        <w:t xml:space="preserve">                        审核人：</w:t>
      </w:r>
    </w:p>
    <w:p>
      <w:pPr>
        <w:spacing w:line="360" w:lineRule="exact"/>
        <w:ind w:left="-359" w:leftChars="-172" w:hanging="2"/>
        <w:jc w:val="right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D5984"/>
    <w:rsid w:val="011D5984"/>
    <w:rsid w:val="0FD03C10"/>
    <w:rsid w:val="47A66303"/>
    <w:rsid w:val="58DB49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党政办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2019-09-12T08:20:00Z</dcterms:created>
  <dc:creator>ST102122</dc:creator>
  <cp:lastModifiedBy>dwel</cp:lastModifiedBy>
  <cp:lastPrinted>2022-03-14T03:54:21Z</cp:lastPrinted>
  <dcterms:modified xsi:type="dcterms:W3CDTF">2022-03-14T04:00:20Z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578A551D056B4A77A792F2F0F7DC658C</vt:lpwstr>
  </property>
</Properties>
</file>