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outlineLvl w:val="9"/>
        <w:rPr>
          <w:rFonts w:hint="eastAsia" w:ascii="黑体" w:hAnsi="黑体" w:eastAsia="黑体" w:cs="仿宋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仿宋"/>
          <w:b/>
          <w:bCs/>
          <w:sz w:val="36"/>
          <w:szCs w:val="36"/>
        </w:rPr>
        <w:t>山西</w:t>
      </w:r>
      <w:r>
        <w:rPr>
          <w:rFonts w:hint="eastAsia" w:ascii="黑体" w:hAnsi="黑体" w:eastAsia="黑体" w:cs="仿宋"/>
          <w:b/>
          <w:bCs/>
          <w:sz w:val="36"/>
          <w:szCs w:val="36"/>
          <w:lang w:eastAsia="zh-CN"/>
        </w:rPr>
        <w:t>大同</w:t>
      </w:r>
      <w:r>
        <w:rPr>
          <w:rFonts w:hint="eastAsia" w:ascii="黑体" w:hAnsi="黑体" w:eastAsia="黑体" w:cs="仿宋"/>
          <w:b/>
          <w:bCs/>
          <w:sz w:val="36"/>
          <w:szCs w:val="36"/>
        </w:rPr>
        <w:t>大学招聘</w:t>
      </w:r>
      <w:r>
        <w:rPr>
          <w:rFonts w:hint="eastAsia" w:ascii="黑体" w:hAnsi="黑体" w:eastAsia="黑体" w:cs="仿宋"/>
          <w:b/>
          <w:bCs/>
          <w:sz w:val="36"/>
          <w:szCs w:val="36"/>
          <w:lang w:eastAsia="zh-CN"/>
        </w:rPr>
        <w:t>博士</w:t>
      </w:r>
      <w:r>
        <w:rPr>
          <w:rFonts w:hint="eastAsia" w:ascii="黑体" w:hAnsi="黑体" w:eastAsia="黑体" w:cs="仿宋"/>
          <w:b/>
          <w:bCs/>
          <w:sz w:val="36"/>
          <w:szCs w:val="36"/>
        </w:rPr>
        <w:t>报名</w:t>
      </w:r>
      <w:r>
        <w:rPr>
          <w:rFonts w:hint="eastAsia" w:ascii="黑体" w:hAnsi="黑体" w:eastAsia="黑体" w:cs="仿宋"/>
          <w:b/>
          <w:bCs/>
          <w:sz w:val="36"/>
          <w:szCs w:val="36"/>
          <w:lang w:eastAsia="zh-CN"/>
        </w:rPr>
        <w:t>登记</w:t>
      </w:r>
      <w:r>
        <w:rPr>
          <w:rFonts w:hint="eastAsia" w:ascii="黑体" w:hAnsi="黑体" w:eastAsia="黑体" w:cs="仿宋"/>
          <w:b/>
          <w:bCs/>
          <w:sz w:val="36"/>
          <w:szCs w:val="36"/>
        </w:rPr>
        <w:t>表</w:t>
      </w:r>
    </w:p>
    <w:bookmarkEnd w:id="0"/>
    <w:tbl>
      <w:tblPr>
        <w:tblStyle w:val="4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"/>
        <w:gridCol w:w="141"/>
        <w:gridCol w:w="429"/>
        <w:gridCol w:w="282"/>
        <w:gridCol w:w="423"/>
        <w:gridCol w:w="300"/>
        <w:gridCol w:w="205"/>
        <w:gridCol w:w="629"/>
        <w:gridCol w:w="582"/>
        <w:gridCol w:w="132"/>
        <w:gridCol w:w="229"/>
        <w:gridCol w:w="54"/>
        <w:gridCol w:w="421"/>
        <w:gridCol w:w="569"/>
        <w:gridCol w:w="166"/>
        <w:gridCol w:w="545"/>
        <w:gridCol w:w="47"/>
        <w:gridCol w:w="206"/>
        <w:gridCol w:w="701"/>
        <w:gridCol w:w="881"/>
        <w:gridCol w:w="27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 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籍贯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身体状况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婚否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（拟）取得学位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最终学历毕业学校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最终学历证上专业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是否普通高等教育全日制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有无工作经历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现户口所在地</w:t>
            </w:r>
          </w:p>
        </w:tc>
        <w:tc>
          <w:tcPr>
            <w:tcW w:w="350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8753" w:type="dxa"/>
            <w:gridSpan w:val="22"/>
            <w:vAlign w:val="center"/>
          </w:tcPr>
          <w:p>
            <w:pPr>
              <w:widowControl/>
              <w:ind w:firstLine="2205" w:firstLineChars="105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after="156" w:afterLines="50"/>
        <w:jc w:val="left"/>
        <w:rPr>
          <w:sz w:val="32"/>
          <w:szCs w:val="32"/>
        </w:rPr>
      </w:pPr>
      <w:r>
        <w:rPr>
          <w:rFonts w:ascii="仿宋" w:hAnsi="仿宋" w:eastAsia="仿宋"/>
          <w:spacing w:val="-4"/>
          <w:sz w:val="24"/>
        </w:rPr>
        <w:t>注：1、</w:t>
      </w:r>
      <w:r>
        <w:rPr>
          <w:rFonts w:hint="eastAsia" w:ascii="仿宋" w:hAnsi="仿宋" w:eastAsia="仿宋"/>
          <w:spacing w:val="-4"/>
          <w:sz w:val="24"/>
        </w:rPr>
        <w:t>“学习和工作简历”请从高中</w:t>
      </w:r>
      <w:r>
        <w:rPr>
          <w:rFonts w:ascii="仿宋" w:hAnsi="仿宋" w:eastAsia="仿宋"/>
          <w:spacing w:val="-4"/>
          <w:sz w:val="24"/>
        </w:rPr>
        <w:t>时填起。2、栏目中无相关内容的填“无”。</w:t>
      </w:r>
    </w:p>
    <w:sectPr>
      <w:headerReference r:id="rId3" w:type="default"/>
      <w:pgSz w:w="11906" w:h="16838"/>
      <w:pgMar w:top="17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D2441F"/>
    <w:rsid w:val="00A131FB"/>
    <w:rsid w:val="00D2441F"/>
    <w:rsid w:val="00FC4E86"/>
    <w:rsid w:val="18D114B1"/>
    <w:rsid w:val="21733D24"/>
    <w:rsid w:val="7A9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4</Lines>
  <Paragraphs>1</Paragraphs>
  <TotalTime>20</TotalTime>
  <ScaleCrop>false</ScaleCrop>
  <LinksUpToDate>false</LinksUpToDate>
  <CharactersWithSpaces>223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2018-12-07T08:05:00Z</dcterms:created>
  <dc:creator>安文俊</dc:creator>
  <cp:lastModifiedBy>Administrator</cp:lastModifiedBy>
  <cp:lastPrinted>2019-04-19T09:54:00Z</cp:lastPrinted>
  <dcterms:modified xsi:type="dcterms:W3CDTF">2022-05-26T01:18:39Z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88287C0380C04C2EB8FDF11EF0A71F14</vt:lpwstr>
  </property>
</Properties>
</file>