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hAnsi="宋体" w:eastAsia="仿宋_GB2312"/>
          <w:kern w:val="0"/>
          <w:sz w:val="28"/>
          <w:szCs w:val="28"/>
        </w:rPr>
      </w:pPr>
      <w:r>
        <w:rPr>
          <w:rFonts w:hint="eastAsia" w:ascii="仿宋_GB2312" w:hAnsi="宋体" w:eastAsia="仿宋_GB2312"/>
          <w:kern w:val="0"/>
          <w:sz w:val="28"/>
          <w:szCs w:val="28"/>
        </w:rPr>
        <w:t>附件3：</w:t>
      </w:r>
    </w:p>
    <w:p>
      <w:pPr>
        <w:pStyle w:val="12"/>
        <w:rPr>
          <w:rFonts w:ascii="方正小标宋简体" w:eastAsia="方正小标宋简体" w:cs="Times New Roman"/>
          <w:sz w:val="36"/>
          <w:szCs w:val="22"/>
          <w:lang w:val="en-US" w:eastAsia="zh-CN" w:bidi="ar-SA"/>
        </w:rPr>
      </w:pPr>
      <w:bookmarkStart w:id="0" w:name="_GoBack"/>
      <w:r>
        <w:rPr>
          <w:rFonts w:hint="eastAsia" w:ascii="方正小标宋简体" w:eastAsia="方正小标宋简体" w:cs="Times New Roman"/>
          <w:sz w:val="36"/>
          <w:szCs w:val="22"/>
          <w:lang w:val="en-US" w:eastAsia="zh-CN" w:bidi="ar-SA"/>
        </w:rPr>
        <w:t>盐城市大丰人民医院公开招聘工作人员</w:t>
      </w:r>
      <w:r>
        <w:rPr>
          <w:rFonts w:hint="eastAsia" w:ascii="方正小标宋简体" w:eastAsia="方正小标宋简体" w:cs="Times New Roman"/>
          <w:sz w:val="36"/>
          <w:szCs w:val="22"/>
          <w:lang w:val="en-US" w:eastAsia="zh-CN" w:bidi="ar-SA"/>
        </w:rPr>
        <w:br w:type="textWrapping"/>
      </w:r>
      <w:r>
        <w:rPr>
          <w:rFonts w:hint="eastAsia" w:ascii="方正小标宋简体" w:eastAsia="方正小标宋简体" w:cs="Times New Roman"/>
          <w:sz w:val="36"/>
          <w:szCs w:val="22"/>
          <w:lang w:val="en-US" w:eastAsia="zh-CN" w:bidi="ar-SA"/>
        </w:rPr>
        <w:t>新冠肺炎疫情防控网上告知暨考生承诺书</w:t>
      </w:r>
    </w:p>
    <w:bookmarkEnd w:id="0"/>
    <w:p>
      <w:pPr>
        <w:shd w:val="clear" w:color="auto" w:fill="FFFFFF"/>
        <w:spacing w:line="397" w:lineRule="exact"/>
        <w:ind w:firstLine="601"/>
        <w:jc w:val="left"/>
        <w:rPr>
          <w:rFonts w:ascii="Times New Roman" w:hAnsi="Times New Roman" w:eastAsia="方正仿宋_GBK"/>
          <w:sz w:val="32"/>
          <w:szCs w:val="32"/>
        </w:rPr>
      </w:pPr>
      <w:r>
        <w:rPr>
          <w:rFonts w:hint="eastAsia" w:ascii="Times New Roman" w:hAnsi="Times New Roman" w:eastAsia="方正仿宋_GBK"/>
          <w:sz w:val="32"/>
          <w:szCs w:val="32"/>
        </w:rPr>
        <w:t>一、按目前疫情防控政策要求，考生须提前申领“苏康码”，考生考试当天“苏康码”、“行程码”均为绿码，且“行程码”无“*”号，并提供48小时以内的核酸检测阴性证明，经现场测量体温低于37.3℃，并无干咳等十大异常症状的，方可进入考点参加考试。考生自备一次性医用口罩或无呼吸阀的N95口罩，除身份确认环节需摘除口罩以外全程佩戴，做好个人防护。</w:t>
      </w:r>
    </w:p>
    <w:p>
      <w:pPr>
        <w:pStyle w:val="13"/>
        <w:spacing w:line="397" w:lineRule="exact"/>
        <w:ind w:firstLine="640" w:firstLineChars="200"/>
        <w:rPr>
          <w:rFonts w:ascii="Times New Roman" w:hAnsi="Times New Roman" w:eastAsia="方正仿宋_GBK" w:cs="Times New Roman"/>
          <w:sz w:val="32"/>
          <w:szCs w:val="32"/>
          <w:lang w:val="en-US" w:eastAsia="zh-CN" w:bidi="ar-SA"/>
        </w:rPr>
      </w:pPr>
      <w:r>
        <w:rPr>
          <w:rFonts w:hint="eastAsia" w:ascii="Times New Roman" w:hAnsi="Times New Roman" w:eastAsia="方正仿宋_GBK" w:cs="Times New Roman"/>
          <w:sz w:val="32"/>
          <w:szCs w:val="32"/>
          <w:lang w:val="en-US" w:eastAsia="zh-CN" w:bidi="ar-SA"/>
        </w:rPr>
        <w:t>二、笔试当天持“苏康码”非绿码的考生以及考前14天内有国内疫情中高风险地区或国(境)外旅居史或有新冠肺炎确诊病例、疑似病例、无症状感染者密切接触史的考生，应主动报告，并配合安排至指定地点进行集中隔离医学观察。</w:t>
      </w:r>
    </w:p>
    <w:p>
      <w:pPr>
        <w:pStyle w:val="13"/>
        <w:spacing w:line="397" w:lineRule="exact"/>
        <w:ind w:firstLine="640" w:firstLineChars="200"/>
        <w:rPr>
          <w:rFonts w:ascii="Times New Roman" w:hAnsi="Times New Roman" w:eastAsia="方正仿宋_GBK" w:cs="Times New Roman"/>
          <w:sz w:val="32"/>
          <w:szCs w:val="32"/>
          <w:lang w:val="en-US" w:eastAsia="zh-CN" w:bidi="ar-SA"/>
        </w:rPr>
      </w:pPr>
      <w:r>
        <w:rPr>
          <w:rFonts w:hint="eastAsia" w:ascii="Times New Roman" w:hAnsi="Times New Roman" w:eastAsia="方正仿宋_GBK" w:cs="Times New Roman"/>
          <w:sz w:val="32"/>
          <w:szCs w:val="32"/>
          <w:lang w:val="en-US" w:eastAsia="zh-CN" w:bidi="ar-SA"/>
        </w:rPr>
        <w:t>三、考试当天签到时经现场医务人员确认有体温异常等可疑症状的考生，应配合安排至医院发热门诊就诊。因上述情形被送到医院发热门诊就诊或被集中隔离医学观察的考生，或集中隔离期未满、处于新冠肺炎治疗期、复阳期、出院观察期，以及因个人原因无法参加考试的,视同放弃考试资格。</w:t>
      </w:r>
    </w:p>
    <w:p>
      <w:pPr>
        <w:pStyle w:val="13"/>
        <w:spacing w:line="397" w:lineRule="exact"/>
        <w:ind w:firstLine="640" w:firstLineChars="200"/>
        <w:rPr>
          <w:rFonts w:ascii="Times New Roman" w:hAnsi="Times New Roman" w:eastAsia="方正仿宋_GBK" w:cs="Times New Roman"/>
          <w:sz w:val="32"/>
          <w:szCs w:val="32"/>
          <w:lang w:val="en-US" w:eastAsia="zh-CN" w:bidi="ar-SA"/>
        </w:rPr>
      </w:pPr>
      <w:r>
        <w:rPr>
          <w:rFonts w:hint="eastAsia" w:ascii="Times New Roman" w:hAnsi="Times New Roman" w:eastAsia="方正仿宋_GBK" w:cs="Times New Roman"/>
          <w:sz w:val="32"/>
          <w:szCs w:val="32"/>
          <w:lang w:val="en-US" w:eastAsia="zh-CN" w:bidi="ar-SA"/>
        </w:rPr>
        <w:t>四、凡隐瞒或谎报旅居史、接触史、健康状况等疫情防控重点信息，或不配合工作人员进行防疫检测、询问、排查、送诊等，取消其相应资格，并按有关规定进行处理，构成违法的将依法追究其法律责任。</w:t>
      </w:r>
    </w:p>
    <w:p>
      <w:pPr>
        <w:pStyle w:val="13"/>
        <w:spacing w:line="397" w:lineRule="exact"/>
        <w:ind w:firstLine="640" w:firstLineChars="200"/>
        <w:rPr>
          <w:rFonts w:ascii="Times New Roman" w:hAnsi="Times New Roman" w:eastAsia="方正仿宋_GBK" w:cs="Times New Roman"/>
          <w:sz w:val="32"/>
          <w:szCs w:val="32"/>
          <w:lang w:val="en-US" w:eastAsia="zh-CN" w:bidi="ar-SA"/>
        </w:rPr>
      </w:pPr>
      <w:r>
        <w:rPr>
          <w:rFonts w:hint="eastAsia" w:ascii="Times New Roman" w:hAnsi="Times New Roman" w:eastAsia="方正仿宋_GBK" w:cs="Times New Roman"/>
          <w:sz w:val="32"/>
          <w:szCs w:val="32"/>
          <w:lang w:val="en-US" w:eastAsia="zh-CN" w:bidi="ar-SA"/>
        </w:rPr>
        <w:t>五、报名时，考生应认真阅读本文件并签订承诺书。</w:t>
      </w:r>
    </w:p>
    <w:p>
      <w:pPr>
        <w:pStyle w:val="13"/>
        <w:spacing w:line="397" w:lineRule="exact"/>
        <w:ind w:firstLine="640" w:firstLineChars="200"/>
        <w:rPr>
          <w:rFonts w:ascii="Times New Roman" w:hAnsi="Times New Roman" w:eastAsia="方正仿宋_GBK" w:cs="Times New Roman"/>
          <w:sz w:val="32"/>
          <w:szCs w:val="32"/>
          <w:lang w:val="en-US" w:eastAsia="zh-CN" w:bidi="ar-SA"/>
        </w:rPr>
      </w:pPr>
      <w:r>
        <w:rPr>
          <w:rFonts w:hint="eastAsia" w:ascii="Times New Roman" w:hAnsi="Times New Roman" w:eastAsia="方正仿宋_GBK" w:cs="Times New Roman"/>
          <w:sz w:val="32"/>
          <w:szCs w:val="32"/>
          <w:lang w:val="en-US" w:eastAsia="zh-CN" w:bidi="ar-SA"/>
        </w:rPr>
        <w:t>本人已认真阅读《盐城市大丰人民医院公开招聘工作人员新冠肺炎疫情防控网上告知暨考生承诺书》知悉告知事项、证明义务和防疫要求。在此郑重承诺：本人填报、提交和现场出示的所有信息(证明)均真实、准确、完整、有效，并保证配合做好疫情防控相关工作。如有违反，本人自愿承担相关责任、接受相应处理。</w:t>
      </w:r>
    </w:p>
    <w:p>
      <w:pPr>
        <w:rPr>
          <w:rFonts w:hint="eastAsia"/>
        </w:rPr>
      </w:pPr>
    </w:p>
    <w:p>
      <w:pPr>
        <w:rPr>
          <w:rFonts w:ascii="Times New Roman" w:hAnsi="Times New Roman" w:eastAsia="方正仿宋_GBK"/>
          <w:sz w:val="32"/>
          <w:szCs w:val="32"/>
        </w:rPr>
      </w:pPr>
      <w:r>
        <w:rPr>
          <w:rFonts w:hint="eastAsia"/>
        </w:rPr>
        <w:t xml:space="preserve">                                                            </w:t>
      </w:r>
      <w:r>
        <w:rPr>
          <w:rFonts w:hint="eastAsia" w:ascii="Times New Roman" w:hAnsi="Times New Roman" w:eastAsia="方正仿宋_GBK"/>
          <w:sz w:val="32"/>
          <w:szCs w:val="32"/>
        </w:rPr>
        <w:t xml:space="preserve">  承诺人：</w:t>
      </w:r>
    </w:p>
    <w:p>
      <w:pPr>
        <w:rPr>
          <w:rFonts w:ascii="Times New Roman" w:hAnsi="Times New Roman" w:eastAsia="方正仿宋_GBK"/>
          <w:sz w:val="32"/>
          <w:szCs w:val="32"/>
        </w:rPr>
      </w:pPr>
      <w:r>
        <w:rPr>
          <w:rFonts w:hint="eastAsia" w:ascii="Times New Roman" w:hAnsi="Times New Roman" w:eastAsia="方正仿宋_GBK"/>
          <w:sz w:val="32"/>
          <w:szCs w:val="32"/>
        </w:rPr>
        <w:t xml:space="preserve">                                       2022年   月   日</w:t>
      </w:r>
    </w:p>
    <w:sectPr>
      <w:headerReference r:id="rId3" w:type="default"/>
      <w:pgSz w:w="11906" w:h="16838"/>
      <w:pgMar w:top="1134" w:right="850" w:bottom="1134" w:left="85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dkOGZlNmU2MzQzYjI5YjgyM2VlNTZlYjVlNzljNjcifQ=="/>
  </w:docVars>
  <w:rsids>
    <w:rsidRoot w:val="008D4E00"/>
    <w:rsid w:val="00005B03"/>
    <w:rsid w:val="00026908"/>
    <w:rsid w:val="00046A61"/>
    <w:rsid w:val="00095283"/>
    <w:rsid w:val="000B1CBE"/>
    <w:rsid w:val="000C31E4"/>
    <w:rsid w:val="0010702C"/>
    <w:rsid w:val="001141EA"/>
    <w:rsid w:val="00125D9E"/>
    <w:rsid w:val="00144BBB"/>
    <w:rsid w:val="001854D3"/>
    <w:rsid w:val="001E7AAD"/>
    <w:rsid w:val="00217EBB"/>
    <w:rsid w:val="00266A46"/>
    <w:rsid w:val="00276040"/>
    <w:rsid w:val="002A5F70"/>
    <w:rsid w:val="002C3D75"/>
    <w:rsid w:val="00311675"/>
    <w:rsid w:val="00323B30"/>
    <w:rsid w:val="00397ED5"/>
    <w:rsid w:val="003B2F71"/>
    <w:rsid w:val="003C1DE6"/>
    <w:rsid w:val="003E60FE"/>
    <w:rsid w:val="003F0E61"/>
    <w:rsid w:val="003F3CBE"/>
    <w:rsid w:val="00453643"/>
    <w:rsid w:val="00494E34"/>
    <w:rsid w:val="0051499B"/>
    <w:rsid w:val="005520E5"/>
    <w:rsid w:val="00597EF9"/>
    <w:rsid w:val="005B1A07"/>
    <w:rsid w:val="005E0506"/>
    <w:rsid w:val="005F1A0A"/>
    <w:rsid w:val="00616DCF"/>
    <w:rsid w:val="0064691E"/>
    <w:rsid w:val="00654FD9"/>
    <w:rsid w:val="00672EC2"/>
    <w:rsid w:val="006767DA"/>
    <w:rsid w:val="0069636E"/>
    <w:rsid w:val="006F2528"/>
    <w:rsid w:val="007F21DE"/>
    <w:rsid w:val="0082085B"/>
    <w:rsid w:val="00821438"/>
    <w:rsid w:val="00842CEA"/>
    <w:rsid w:val="008B334E"/>
    <w:rsid w:val="008C3FA5"/>
    <w:rsid w:val="008C7301"/>
    <w:rsid w:val="008D4E00"/>
    <w:rsid w:val="009049A7"/>
    <w:rsid w:val="009167E1"/>
    <w:rsid w:val="00965BB7"/>
    <w:rsid w:val="009D0824"/>
    <w:rsid w:val="00A212CB"/>
    <w:rsid w:val="00A22CAB"/>
    <w:rsid w:val="00AE4BA1"/>
    <w:rsid w:val="00B066F0"/>
    <w:rsid w:val="00B103E8"/>
    <w:rsid w:val="00B403CB"/>
    <w:rsid w:val="00B668DF"/>
    <w:rsid w:val="00B867B3"/>
    <w:rsid w:val="00BA0F91"/>
    <w:rsid w:val="00BA22EA"/>
    <w:rsid w:val="00BD3A21"/>
    <w:rsid w:val="00BF6B62"/>
    <w:rsid w:val="00C0163A"/>
    <w:rsid w:val="00C10D56"/>
    <w:rsid w:val="00C14D0E"/>
    <w:rsid w:val="00C22F22"/>
    <w:rsid w:val="00C429CF"/>
    <w:rsid w:val="00C5118C"/>
    <w:rsid w:val="00C51ABB"/>
    <w:rsid w:val="00C63871"/>
    <w:rsid w:val="00C669BF"/>
    <w:rsid w:val="00CA11C1"/>
    <w:rsid w:val="00D372D9"/>
    <w:rsid w:val="00D503DF"/>
    <w:rsid w:val="00DC24D9"/>
    <w:rsid w:val="00DF1EE2"/>
    <w:rsid w:val="00EB0F3B"/>
    <w:rsid w:val="00EC5332"/>
    <w:rsid w:val="00EE0F1E"/>
    <w:rsid w:val="00F430DD"/>
    <w:rsid w:val="00FB17AB"/>
    <w:rsid w:val="00FC0278"/>
    <w:rsid w:val="02911FDF"/>
    <w:rsid w:val="0523304B"/>
    <w:rsid w:val="05692847"/>
    <w:rsid w:val="05A76A4C"/>
    <w:rsid w:val="062D05B9"/>
    <w:rsid w:val="067341EE"/>
    <w:rsid w:val="067465BC"/>
    <w:rsid w:val="07B02742"/>
    <w:rsid w:val="0921676E"/>
    <w:rsid w:val="095178D9"/>
    <w:rsid w:val="099A473D"/>
    <w:rsid w:val="09F74B6A"/>
    <w:rsid w:val="0A18386F"/>
    <w:rsid w:val="0A367A3F"/>
    <w:rsid w:val="0A915810"/>
    <w:rsid w:val="0B24086A"/>
    <w:rsid w:val="0C055239"/>
    <w:rsid w:val="0E662C9D"/>
    <w:rsid w:val="0E742E9E"/>
    <w:rsid w:val="0FF22EEF"/>
    <w:rsid w:val="1273636F"/>
    <w:rsid w:val="13C063D1"/>
    <w:rsid w:val="140A0BE8"/>
    <w:rsid w:val="149F7DB9"/>
    <w:rsid w:val="1509523C"/>
    <w:rsid w:val="160C434D"/>
    <w:rsid w:val="169371B1"/>
    <w:rsid w:val="17E97EC5"/>
    <w:rsid w:val="18846A0B"/>
    <w:rsid w:val="19E9534B"/>
    <w:rsid w:val="1A0C4A43"/>
    <w:rsid w:val="1A4A1973"/>
    <w:rsid w:val="1AA70A1B"/>
    <w:rsid w:val="21554A39"/>
    <w:rsid w:val="21A20990"/>
    <w:rsid w:val="22C970AD"/>
    <w:rsid w:val="2476295F"/>
    <w:rsid w:val="25086312"/>
    <w:rsid w:val="25B731C6"/>
    <w:rsid w:val="27A86568"/>
    <w:rsid w:val="28474989"/>
    <w:rsid w:val="28747067"/>
    <w:rsid w:val="28D473E5"/>
    <w:rsid w:val="28DB118A"/>
    <w:rsid w:val="29BA2E30"/>
    <w:rsid w:val="2A4C585E"/>
    <w:rsid w:val="2B044ECC"/>
    <w:rsid w:val="2B080F10"/>
    <w:rsid w:val="2B211A85"/>
    <w:rsid w:val="2B2D2392"/>
    <w:rsid w:val="2F727C39"/>
    <w:rsid w:val="2F9F4D87"/>
    <w:rsid w:val="2FCE3EB5"/>
    <w:rsid w:val="2FE34275"/>
    <w:rsid w:val="3079107A"/>
    <w:rsid w:val="33067B7F"/>
    <w:rsid w:val="33AF10F2"/>
    <w:rsid w:val="342E3653"/>
    <w:rsid w:val="37A17BB7"/>
    <w:rsid w:val="38E51421"/>
    <w:rsid w:val="396F1F38"/>
    <w:rsid w:val="39E00E66"/>
    <w:rsid w:val="3A4D17AF"/>
    <w:rsid w:val="3BAD733D"/>
    <w:rsid w:val="3BCA321B"/>
    <w:rsid w:val="3C4D3456"/>
    <w:rsid w:val="3D5B639F"/>
    <w:rsid w:val="3E2E0468"/>
    <w:rsid w:val="3FB54FBB"/>
    <w:rsid w:val="40434329"/>
    <w:rsid w:val="4175669B"/>
    <w:rsid w:val="42105064"/>
    <w:rsid w:val="4435060A"/>
    <w:rsid w:val="45DD2B9D"/>
    <w:rsid w:val="462C3614"/>
    <w:rsid w:val="46906A2C"/>
    <w:rsid w:val="46DD14C1"/>
    <w:rsid w:val="48460926"/>
    <w:rsid w:val="4942574B"/>
    <w:rsid w:val="49A13BD2"/>
    <w:rsid w:val="49E617D3"/>
    <w:rsid w:val="4A80663F"/>
    <w:rsid w:val="4ADB1769"/>
    <w:rsid w:val="4CC72C90"/>
    <w:rsid w:val="4D442540"/>
    <w:rsid w:val="4EA04EE6"/>
    <w:rsid w:val="4F876285"/>
    <w:rsid w:val="506948B6"/>
    <w:rsid w:val="51C0219B"/>
    <w:rsid w:val="52385064"/>
    <w:rsid w:val="529C10FB"/>
    <w:rsid w:val="530704BF"/>
    <w:rsid w:val="55060409"/>
    <w:rsid w:val="558A0418"/>
    <w:rsid w:val="55F62408"/>
    <w:rsid w:val="56B30A05"/>
    <w:rsid w:val="58B66B09"/>
    <w:rsid w:val="59534438"/>
    <w:rsid w:val="59927C92"/>
    <w:rsid w:val="599924F1"/>
    <w:rsid w:val="5AEC4283"/>
    <w:rsid w:val="5C141FB4"/>
    <w:rsid w:val="5C391CBB"/>
    <w:rsid w:val="5C7B03C0"/>
    <w:rsid w:val="5D077BFA"/>
    <w:rsid w:val="5D35077B"/>
    <w:rsid w:val="60433AAA"/>
    <w:rsid w:val="60764FE5"/>
    <w:rsid w:val="60822DD6"/>
    <w:rsid w:val="60896B63"/>
    <w:rsid w:val="610424F5"/>
    <w:rsid w:val="615C23C7"/>
    <w:rsid w:val="62484F96"/>
    <w:rsid w:val="62FA43F0"/>
    <w:rsid w:val="632D0425"/>
    <w:rsid w:val="64234350"/>
    <w:rsid w:val="6477321C"/>
    <w:rsid w:val="651D0CD2"/>
    <w:rsid w:val="6521706F"/>
    <w:rsid w:val="656A45A0"/>
    <w:rsid w:val="664F6E8D"/>
    <w:rsid w:val="66C62563"/>
    <w:rsid w:val="66CA456F"/>
    <w:rsid w:val="66E71676"/>
    <w:rsid w:val="67030BF9"/>
    <w:rsid w:val="67AA739C"/>
    <w:rsid w:val="68C46DC3"/>
    <w:rsid w:val="69114F1A"/>
    <w:rsid w:val="693C66C5"/>
    <w:rsid w:val="6A580DEF"/>
    <w:rsid w:val="6B077D22"/>
    <w:rsid w:val="6BF235EC"/>
    <w:rsid w:val="6C483503"/>
    <w:rsid w:val="6CC267AF"/>
    <w:rsid w:val="6D61028E"/>
    <w:rsid w:val="6D8D1F61"/>
    <w:rsid w:val="6DE04540"/>
    <w:rsid w:val="6F0F5AC4"/>
    <w:rsid w:val="6F280FE9"/>
    <w:rsid w:val="6FDB6C08"/>
    <w:rsid w:val="71B775AF"/>
    <w:rsid w:val="72180D70"/>
    <w:rsid w:val="74B76224"/>
    <w:rsid w:val="75BB6698"/>
    <w:rsid w:val="77343811"/>
    <w:rsid w:val="77727E21"/>
    <w:rsid w:val="77832030"/>
    <w:rsid w:val="77B4428C"/>
    <w:rsid w:val="780A2459"/>
    <w:rsid w:val="782A5A86"/>
    <w:rsid w:val="78C12A77"/>
    <w:rsid w:val="79052B60"/>
    <w:rsid w:val="79AE7293"/>
    <w:rsid w:val="79F23B1A"/>
    <w:rsid w:val="7AAC3549"/>
    <w:rsid w:val="7BC42972"/>
    <w:rsid w:val="7C273DA3"/>
    <w:rsid w:val="7D353F1B"/>
    <w:rsid w:val="7E2406D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99"/>
    <w:pPr>
      <w:tabs>
        <w:tab w:val="center" w:pos="4153"/>
        <w:tab w:val="right" w:pos="8306"/>
      </w:tabs>
      <w:snapToGrid w:val="0"/>
      <w:jc w:val="left"/>
    </w:pPr>
    <w:rPr>
      <w:sz w:val="18"/>
      <w:szCs w:val="18"/>
    </w:rPr>
  </w:style>
  <w:style w:type="paragraph" w:styleId="3">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line="360" w:lineRule="auto"/>
      <w:jc w:val="left"/>
    </w:pPr>
    <w:rPr>
      <w:rFonts w:ascii="仿宋_GB2312" w:hAnsi="Arial Unicode MS" w:eastAsia="仿宋_GB2312" w:cs="Arial Unicode MS"/>
      <w:kern w:val="0"/>
      <w:sz w:val="30"/>
      <w:szCs w:val="24"/>
    </w:rPr>
  </w:style>
  <w:style w:type="table" w:styleId="6">
    <w:name w:val="Table Grid"/>
    <w:basedOn w:val="5"/>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character" w:styleId="9">
    <w:name w:val="Hyperlink"/>
    <w:basedOn w:val="7"/>
    <w:semiHidden/>
    <w:unhideWhenUsed/>
    <w:qFormat/>
    <w:uiPriority w:val="99"/>
    <w:rPr>
      <w:color w:val="0000FF"/>
      <w:u w:val="single"/>
    </w:rPr>
  </w:style>
  <w:style w:type="character" w:customStyle="1" w:styleId="10">
    <w:name w:val="页眉 Char"/>
    <w:basedOn w:val="7"/>
    <w:link w:val="3"/>
    <w:semiHidden/>
    <w:qFormat/>
    <w:locked/>
    <w:uiPriority w:val="99"/>
    <w:rPr>
      <w:rFonts w:cs="Times New Roman"/>
      <w:sz w:val="18"/>
      <w:szCs w:val="18"/>
    </w:rPr>
  </w:style>
  <w:style w:type="character" w:customStyle="1" w:styleId="11">
    <w:name w:val="页脚 Char"/>
    <w:basedOn w:val="7"/>
    <w:link w:val="2"/>
    <w:semiHidden/>
    <w:qFormat/>
    <w:locked/>
    <w:uiPriority w:val="99"/>
    <w:rPr>
      <w:rFonts w:cs="Times New Roman"/>
      <w:sz w:val="18"/>
      <w:szCs w:val="18"/>
    </w:rPr>
  </w:style>
  <w:style w:type="paragraph" w:customStyle="1" w:styleId="12">
    <w:name w:val="Body text|2"/>
    <w:basedOn w:val="1"/>
    <w:qFormat/>
    <w:uiPriority w:val="0"/>
    <w:pPr>
      <w:spacing w:after="620" w:line="615" w:lineRule="exact"/>
      <w:jc w:val="center"/>
    </w:pPr>
    <w:rPr>
      <w:rFonts w:ascii="宋体" w:hAnsi="宋体" w:cs="宋体"/>
      <w:sz w:val="38"/>
      <w:szCs w:val="38"/>
      <w:lang w:val="zh-TW" w:eastAsia="zh-TW" w:bidi="zh-TW"/>
    </w:rPr>
  </w:style>
  <w:style w:type="paragraph" w:customStyle="1" w:styleId="13">
    <w:name w:val="Body text|1"/>
    <w:basedOn w:val="1"/>
    <w:qFormat/>
    <w:uiPriority w:val="0"/>
    <w:pPr>
      <w:spacing w:line="295" w:lineRule="auto"/>
      <w:ind w:firstLine="400"/>
    </w:pPr>
    <w:rPr>
      <w:rFonts w:ascii="宋体" w:hAnsi="宋体" w:cs="宋体"/>
      <w:sz w:val="28"/>
      <w:szCs w:val="28"/>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D4BB917-94D3-466F-8292-D9DB9525C9A7}">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3487</Words>
  <Characters>3648</Characters>
  <Lines>28</Lines>
  <Paragraphs>8</Paragraphs>
  <TotalTime>9</TotalTime>
  <ScaleCrop>false</ScaleCrop>
  <LinksUpToDate>false</LinksUpToDate>
  <CharactersWithSpaces>3783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2017-07-10T00:46:00Z</dcterms:created>
  <dc:creator>微软用户</dc:creator>
  <cp:lastModifiedBy>静言思之</cp:lastModifiedBy>
  <cp:lastPrinted>2021-05-20T03:36:00Z</cp:lastPrinted>
  <dcterms:modified xsi:type="dcterms:W3CDTF">2022-05-30T06:57:27Z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B74C8D0BB2A8466AAA70916542464AD4</vt:lpwstr>
  </property>
</Properties>
</file>