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6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808"/>
        <w:gridCol w:w="855"/>
        <w:gridCol w:w="3876"/>
        <w:gridCol w:w="17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龙游县河道疏浚砂资源开发有限公司招聘岗位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铲车驾驶员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1、57周岁以下，性别不限。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2、受教育程度：初中及以上。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3、相关工作经验：熟练铲车驾驶，具备铲车基本维护保养技术，3年以上相关工作经验。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4、其它要求：身体健康、吃苦耐劳。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1、12小时工作制；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2、4500元/月+绩效，单位缴纳社保。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3373" w:firstLineChars="1400"/>
        <w:jc w:val="left"/>
        <w:rPr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DdjNTc0OGI1MTYwY2MyMDE0ODllNWIwODc3OTUifQ=="/>
  </w:docVars>
  <w:rsids>
    <w:rsidRoot w:val="1A6D5BAD"/>
    <w:rsid w:val="074C700C"/>
    <w:rsid w:val="0C9677D8"/>
    <w:rsid w:val="1A6D5BAD"/>
    <w:rsid w:val="249166CC"/>
    <w:rsid w:val="2810553C"/>
    <w:rsid w:val="2D9D5041"/>
    <w:rsid w:val="335E5A8C"/>
    <w:rsid w:val="36640FFB"/>
    <w:rsid w:val="3FF924F1"/>
    <w:rsid w:val="467C660B"/>
    <w:rsid w:val="4E262C6A"/>
    <w:rsid w:val="573119E9"/>
    <w:rsid w:val="5BF74BF8"/>
    <w:rsid w:val="62E30547"/>
    <w:rsid w:val="68A06802"/>
    <w:rsid w:val="6EF24A88"/>
    <w:rsid w:val="739E43C2"/>
    <w:rsid w:val="763152A3"/>
    <w:rsid w:val="78092247"/>
    <w:rsid w:val="7DF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756</Characters>
  <Lines>0</Lines>
  <Paragraphs>0</Paragraphs>
  <TotalTime>16</TotalTime>
  <ScaleCrop>false</ScaleCrop>
  <LinksUpToDate>false</LinksUpToDate>
  <CharactersWithSpaces>758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2021-04-28T04:42:00Z</dcterms:created>
  <dc:creator>Administrator</dc:creator>
  <cp:lastModifiedBy>蒋琳-凯儿得乐</cp:lastModifiedBy>
  <dcterms:modified xsi:type="dcterms:W3CDTF">2022-06-14T02:11:35Z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964B2BD0A63444D4822C04070DCFB25E</vt:lpwstr>
  </property>
</Properties>
</file>