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2022年温州市瓯海区第一批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color w:val="auto"/>
          <w:position w:val="-1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专职社区工作者公开招聘报名表</w:t>
      </w:r>
    </w:p>
    <w:bookmarkEnd w:id="0"/>
    <w:p>
      <w:pPr>
        <w:spacing w:line="400" w:lineRule="exact"/>
        <w:rPr>
          <w:rFonts w:ascii="宋体" w:hAnsi="宋体"/>
          <w:color w:val="auto"/>
          <w:sz w:val="22"/>
          <w:highlight w:val="none"/>
        </w:rPr>
      </w:pPr>
      <w:r>
        <w:rPr>
          <w:rFonts w:hint="eastAsia" w:ascii="宋体" w:hAnsi="宋体"/>
          <w:color w:val="auto"/>
          <w:sz w:val="22"/>
          <w:highlight w:val="none"/>
        </w:rPr>
        <w:t>报考类别：</w:t>
      </w:r>
      <w:r>
        <w:rPr>
          <w:rFonts w:hint="eastAsia" w:ascii="宋体" w:hAnsi="宋体"/>
          <w:color w:val="auto"/>
          <w:sz w:val="22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2"/>
          <w:highlight w:val="none"/>
        </w:rPr>
        <w:t xml:space="preserve">①普通专职社区工作者  ②退役军人  ③残疾人 </w:t>
      </w:r>
      <w:r>
        <w:rPr>
          <w:rFonts w:hint="eastAsia" w:ascii="宋体" w:hAnsi="宋体" w:cs="宋体"/>
          <w:color w:val="auto"/>
          <w:sz w:val="22"/>
          <w:highlight w:val="none"/>
        </w:rPr>
        <w:t>④</w:t>
      </w:r>
      <w:r>
        <w:rPr>
          <w:rFonts w:hint="eastAsia" w:ascii="宋体" w:hAnsi="宋体"/>
          <w:color w:val="auto"/>
          <w:sz w:val="22"/>
          <w:highlight w:val="none"/>
        </w:rPr>
        <w:t xml:space="preserve">优秀社工人才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88"/>
        <w:gridCol w:w="92"/>
        <w:gridCol w:w="296"/>
        <w:gridCol w:w="388"/>
        <w:gridCol w:w="388"/>
        <w:gridCol w:w="8"/>
        <w:gridCol w:w="380"/>
        <w:gridCol w:w="235"/>
        <w:gridCol w:w="202"/>
        <w:gridCol w:w="398"/>
        <w:gridCol w:w="352"/>
        <w:gridCol w:w="338"/>
        <w:gridCol w:w="27"/>
        <w:gridCol w:w="432"/>
        <w:gridCol w:w="360"/>
        <w:gridCol w:w="360"/>
        <w:gridCol w:w="472"/>
        <w:gridCol w:w="254"/>
        <w:gridCol w:w="134"/>
        <w:gridCol w:w="388"/>
        <w:gridCol w:w="388"/>
        <w:gridCol w:w="388"/>
        <w:gridCol w:w="32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1" w:leftChars="-48" w:right="-113" w:rightChars="-54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11" w:rightChars="-53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籍 贯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28" w:rightChars="-61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11" w:rightChars="-53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现户口</w:t>
            </w:r>
          </w:p>
          <w:p>
            <w:pPr>
              <w:spacing w:line="300" w:lineRule="exact"/>
              <w:ind w:left="-105" w:leftChars="-50" w:right="-111" w:rightChars="-53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所在地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持社工证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类别</w:t>
            </w:r>
          </w:p>
        </w:tc>
        <w:tc>
          <w:tcPr>
            <w:tcW w:w="69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60" w:firstLineChars="300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号码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学 历</w:t>
            </w:r>
          </w:p>
        </w:tc>
        <w:tc>
          <w:tcPr>
            <w:tcW w:w="27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毕业时间</w:t>
            </w:r>
          </w:p>
        </w:tc>
        <w:tc>
          <w:tcPr>
            <w:tcW w:w="4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毕业院校</w:t>
            </w:r>
          </w:p>
        </w:tc>
        <w:tc>
          <w:tcPr>
            <w:tcW w:w="27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专</w:t>
            </w:r>
            <w:r>
              <w:rPr>
                <w:rFonts w:ascii="宋体" w:hAnsi="宋体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业</w:t>
            </w:r>
          </w:p>
        </w:tc>
        <w:tc>
          <w:tcPr>
            <w:tcW w:w="4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单 位</w:t>
            </w:r>
          </w:p>
        </w:tc>
        <w:tc>
          <w:tcPr>
            <w:tcW w:w="27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联系电话</w:t>
            </w:r>
          </w:p>
          <w:p>
            <w:pPr>
              <w:spacing w:line="240" w:lineRule="exact"/>
              <w:ind w:left="-107" w:leftChars="-51" w:right="-118" w:rightChars="-56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手 机</w:t>
            </w:r>
          </w:p>
        </w:tc>
        <w:tc>
          <w:tcPr>
            <w:tcW w:w="4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11" w:leftChars="-53" w:right="-113" w:rightChars="-54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861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71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110" w:firstLineChars="50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971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highlight w:val="none"/>
              </w:rPr>
              <w:t>本人声明：上述填写内容真实完整。如有不实，本人愿承担取消招聘资格的责任。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highlight w:val="none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现工作单位</w:t>
            </w:r>
          </w:p>
          <w:p>
            <w:pPr>
              <w:widowControl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意见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（在职人员）</w:t>
            </w:r>
          </w:p>
        </w:tc>
        <w:tc>
          <w:tcPr>
            <w:tcW w:w="34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0" w:firstLineChars="500"/>
              <w:rPr>
                <w:color w:val="auto"/>
                <w:sz w:val="22"/>
                <w:highlight w:val="none"/>
              </w:rPr>
            </w:pPr>
          </w:p>
          <w:p>
            <w:pPr>
              <w:ind w:firstLine="1634" w:firstLineChars="743"/>
              <w:rPr>
                <w:rFonts w:ascii="仿宋_GB2312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（盖章）</w:t>
            </w:r>
          </w:p>
          <w:p>
            <w:pPr>
              <w:jc w:val="center"/>
              <w:rPr>
                <w:color w:val="auto"/>
                <w:sz w:val="22"/>
                <w:highlight w:val="none"/>
              </w:rPr>
            </w:pPr>
          </w:p>
          <w:p>
            <w:pPr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     </w:t>
            </w:r>
            <w:r>
              <w:rPr>
                <w:rFonts w:hint="eastAsia"/>
                <w:color w:val="auto"/>
                <w:sz w:val="22"/>
                <w:highlight w:val="none"/>
              </w:rPr>
              <w:t xml:space="preserve">  </w:t>
            </w:r>
            <w:r>
              <w:rPr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</w:rPr>
              <w:t>签名：</w:t>
            </w:r>
            <w:r>
              <w:rPr>
                <w:color w:val="auto"/>
                <w:sz w:val="22"/>
                <w:highlight w:val="none"/>
              </w:rPr>
              <w:t xml:space="preserve">           </w:t>
            </w:r>
            <w:r>
              <w:rPr>
                <w:rFonts w:hint="eastAsia"/>
                <w:color w:val="auto"/>
                <w:sz w:val="22"/>
                <w:highlight w:val="none"/>
              </w:rPr>
              <w:t xml:space="preserve">         </w:t>
            </w:r>
            <w:r>
              <w:rPr>
                <w:color w:val="auto"/>
                <w:sz w:val="22"/>
                <w:highlight w:val="none"/>
              </w:rPr>
              <w:t xml:space="preserve">            </w:t>
            </w:r>
            <w:r>
              <w:rPr>
                <w:rFonts w:hint="eastAsia"/>
                <w:color w:val="auto"/>
                <w:sz w:val="22"/>
                <w:highlight w:val="none"/>
              </w:rPr>
              <w:t xml:space="preserve">               </w:t>
            </w:r>
          </w:p>
          <w:p>
            <w:pPr>
              <w:jc w:val="center"/>
              <w:rPr>
                <w:color w:val="auto"/>
                <w:sz w:val="22"/>
                <w:highlight w:val="none"/>
              </w:rPr>
            </w:pPr>
          </w:p>
          <w:p>
            <w:pPr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 xml:space="preserve">              年</w:t>
            </w:r>
            <w:r>
              <w:rPr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 w:val="22"/>
                <w:highlight w:val="none"/>
              </w:rPr>
              <w:t>月</w:t>
            </w:r>
            <w:r>
              <w:rPr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 w:val="22"/>
                <w:highlight w:val="none"/>
              </w:rPr>
              <w:t>日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主管部门</w:t>
            </w:r>
          </w:p>
          <w:p>
            <w:pPr>
              <w:widowControl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意见</w:t>
            </w:r>
          </w:p>
          <w:p>
            <w:pPr>
              <w:widowControl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（在职人员）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80" w:firstLineChars="400"/>
              <w:rPr>
                <w:color w:val="auto"/>
                <w:sz w:val="22"/>
                <w:highlight w:val="none"/>
              </w:rPr>
            </w:pPr>
          </w:p>
          <w:p>
            <w:pPr>
              <w:ind w:firstLine="1526" w:firstLineChars="694"/>
              <w:rPr>
                <w:rFonts w:ascii="仿宋_GB2312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（盖章）</w:t>
            </w:r>
          </w:p>
          <w:p>
            <w:pPr>
              <w:jc w:val="center"/>
              <w:rPr>
                <w:color w:val="auto"/>
                <w:sz w:val="22"/>
                <w:highlight w:val="none"/>
              </w:rPr>
            </w:pPr>
          </w:p>
          <w:p>
            <w:pPr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 w:val="22"/>
                <w:highlight w:val="none"/>
              </w:rPr>
              <w:t xml:space="preserve"> 签名：</w:t>
            </w:r>
            <w:r>
              <w:rPr>
                <w:color w:val="auto"/>
                <w:sz w:val="22"/>
                <w:highlight w:val="none"/>
              </w:rPr>
              <w:t xml:space="preserve">           </w:t>
            </w:r>
          </w:p>
          <w:p>
            <w:pPr>
              <w:widowControl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            </w:t>
            </w:r>
          </w:p>
          <w:p>
            <w:pPr>
              <w:widowControl/>
              <w:ind w:firstLine="440" w:firstLineChars="200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        </w:t>
            </w:r>
            <w:r>
              <w:rPr>
                <w:rFonts w:hint="eastAsia"/>
                <w:color w:val="auto"/>
                <w:sz w:val="22"/>
                <w:highlight w:val="none"/>
              </w:rPr>
              <w:t xml:space="preserve">  </w:t>
            </w:r>
            <w:r>
              <w:rPr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</w:rPr>
              <w:t>年</w:t>
            </w:r>
            <w:r>
              <w:rPr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 w:val="22"/>
                <w:highlight w:val="none"/>
              </w:rPr>
              <w:t>月</w:t>
            </w:r>
            <w:r>
              <w:rPr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 w:val="2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资格初审意见</w:t>
            </w:r>
          </w:p>
        </w:tc>
        <w:tc>
          <w:tcPr>
            <w:tcW w:w="34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30" w:firstLineChars="650"/>
              <w:rPr>
                <w:color w:val="auto"/>
                <w:sz w:val="22"/>
                <w:highlight w:val="none"/>
              </w:rPr>
            </w:pPr>
          </w:p>
          <w:p>
            <w:pPr>
              <w:widowControl/>
              <w:ind w:firstLine="1430" w:firstLineChars="650"/>
              <w:rPr>
                <w:color w:val="auto"/>
                <w:sz w:val="22"/>
                <w:highlight w:val="none"/>
              </w:rPr>
            </w:pPr>
          </w:p>
          <w:p>
            <w:pPr>
              <w:widowControl/>
              <w:ind w:firstLine="1430" w:firstLineChars="650"/>
              <w:rPr>
                <w:color w:val="auto"/>
                <w:sz w:val="22"/>
                <w:highlight w:val="none"/>
              </w:rPr>
            </w:pPr>
          </w:p>
          <w:p>
            <w:pPr>
              <w:widowControl/>
              <w:ind w:firstLine="1430" w:firstLineChars="650"/>
              <w:rPr>
                <w:color w:val="auto"/>
                <w:sz w:val="22"/>
                <w:highlight w:val="none"/>
              </w:rPr>
            </w:pPr>
          </w:p>
          <w:p>
            <w:pPr>
              <w:widowControl/>
              <w:rPr>
                <w:color w:val="auto"/>
                <w:sz w:val="22"/>
                <w:highlight w:val="none"/>
              </w:rPr>
            </w:pPr>
          </w:p>
          <w:p>
            <w:pPr>
              <w:widowControl/>
              <w:ind w:firstLine="1430" w:firstLineChars="650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审核人：</w:t>
            </w:r>
          </w:p>
          <w:p>
            <w:pPr>
              <w:widowControl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       </w:t>
            </w:r>
            <w:r>
              <w:rPr>
                <w:rFonts w:hint="eastAsia"/>
                <w:color w:val="auto"/>
                <w:sz w:val="22"/>
                <w:highlight w:val="none"/>
              </w:rPr>
              <w:t xml:space="preserve">      </w:t>
            </w:r>
            <w:r>
              <w:rPr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</w:rPr>
              <w:t>年</w:t>
            </w:r>
            <w:r>
              <w:rPr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 w:val="22"/>
                <w:highlight w:val="none"/>
              </w:rPr>
              <w:t>月</w:t>
            </w:r>
            <w:r>
              <w:rPr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 w:val="22"/>
                <w:highlight w:val="none"/>
              </w:rPr>
              <w:t>日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区委组织部、区民政局</w:t>
            </w:r>
          </w:p>
          <w:p>
            <w:pPr>
              <w:widowControl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审核意见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B5348"/>
    <w:rsid w:val="2A1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2022-06-20T07:23:00Z</dcterms:created>
  <dc:creator>区民政局文书</dc:creator>
  <cp:lastModifiedBy>区民政局文书</cp:lastModifiedBy>
  <dcterms:modified xsi:type="dcterms:W3CDTF">2022-06-20T07:23:50Z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