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56" w:afterLines="50"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480" w:lineRule="auto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本人已仔细阅读《</w:t>
      </w:r>
      <w:r>
        <w:rPr>
          <w:rFonts w:ascii="黑体" w:hAnsi="黑体" w:eastAsia="黑体" w:cs="Times New Roman"/>
          <w:sz w:val="32"/>
          <w:szCs w:val="32"/>
        </w:rPr>
        <w:t>四川电影电视学院中层管理</w:t>
      </w:r>
      <w:r>
        <w:rPr>
          <w:rFonts w:hint="eastAsia" w:ascii="黑体" w:hAnsi="黑体" w:eastAsia="黑体" w:cs="Times New Roman"/>
          <w:sz w:val="32"/>
          <w:szCs w:val="32"/>
        </w:rPr>
        <w:t>人员</w:t>
      </w:r>
      <w:r>
        <w:rPr>
          <w:rFonts w:ascii="黑体" w:hAnsi="黑体" w:eastAsia="黑体" w:cs="Times New Roman"/>
          <w:sz w:val="32"/>
          <w:szCs w:val="32"/>
        </w:rPr>
        <w:t>（第</w:t>
      </w: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一批）公开选聘</w:t>
      </w:r>
      <w:r>
        <w:rPr>
          <w:rFonts w:hint="eastAsia" w:ascii="黑体" w:hAnsi="黑体" w:eastAsia="黑体" w:cs="Times New Roman"/>
          <w:sz w:val="32"/>
          <w:szCs w:val="32"/>
        </w:rPr>
        <w:t>公告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》（以下简称公告）及相关材料，清楚并理解其内容。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在此我郑重承诺：</w:t>
      </w:r>
    </w:p>
    <w:p>
      <w:pPr>
        <w:spacing w:line="48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一、本人提供的报名表、身份证以及其他相关证明材料、个人信息均真实准确完整；</w:t>
      </w:r>
    </w:p>
    <w:p>
      <w:pPr>
        <w:widowControl/>
        <w:spacing w:line="48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二、本人若被确定为考察对象，自愿接受考察、背景调查；</w:t>
      </w:r>
    </w:p>
    <w:p>
      <w:pPr>
        <w:widowControl/>
        <w:spacing w:line="48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三、本人若被确定为考察对象，自愿接受统一组织的体检，知悉体检标准参照《公务员录用体检通用标准（试行）》执行；</w:t>
      </w:r>
    </w:p>
    <w:p>
      <w:pPr>
        <w:widowControl/>
        <w:spacing w:line="48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48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      承诺人签字： </w:t>
      </w:r>
    </w:p>
    <w:p>
      <w:pPr>
        <w:widowControl/>
        <w:spacing w:line="48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UzNGZkMzkxYjQ2YjRiYTljMWY3YWFmMWIyZDIifQ=="/>
  </w:docVars>
  <w:rsids>
    <w:rsidRoot w:val="00000000"/>
    <w:rsid w:val="0E3A3C5A"/>
    <w:rsid w:val="39B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2022-07-01T08:09:00Z</dcterms:created>
  <dc:creator>Administrator</dc:creator>
  <cp:lastModifiedBy>Administrator</cp:lastModifiedBy>
  <dcterms:modified xsi:type="dcterms:W3CDTF">2022-07-01T13:17:08Z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2BC39F75DDC148AA99773C7185F875FB</vt:lpwstr>
  </property>
</Properties>
</file>