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DCBE" w14:textId="77777777" w:rsidR="00F53A46" w:rsidRDefault="001F5536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附件1：</w:t>
      </w:r>
    </w:p>
    <w:p w14:paraId="30B23C77" w14:textId="77777777" w:rsidR="00F53A46" w:rsidRDefault="00F53A46">
      <w:pPr>
        <w:rPr>
          <w:rFonts w:ascii="黑体" w:eastAsia="黑体" w:hAnsi="宋体" w:cs="Times New Roman"/>
          <w:szCs w:val="22"/>
        </w:rPr>
      </w:pPr>
    </w:p>
    <w:p w14:paraId="40C67A18" w14:textId="77777777" w:rsidR="00F53A46" w:rsidRDefault="001F5536">
      <w:pPr>
        <w:spacing w:after="100" w:afterAutospacing="1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岗位要求及计划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39"/>
        <w:gridCol w:w="4004"/>
        <w:gridCol w:w="1862"/>
        <w:gridCol w:w="3007"/>
        <w:gridCol w:w="1003"/>
        <w:gridCol w:w="1145"/>
      </w:tblGrid>
      <w:tr w:rsidR="00F53A46" w14:paraId="5D3FAF5F" w14:textId="77777777">
        <w:trPr>
          <w:trHeight w:val="434"/>
          <w:tblHeader/>
          <w:jc w:val="center"/>
        </w:trPr>
        <w:tc>
          <w:tcPr>
            <w:tcW w:w="1713" w:type="dxa"/>
            <w:vAlign w:val="center"/>
          </w:tcPr>
          <w:p w14:paraId="1946D4E5" w14:textId="77777777" w:rsidR="00F53A46" w:rsidRDefault="001F553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Cs w:val="22"/>
              </w:rPr>
              <w:t>单位名称</w:t>
            </w:r>
          </w:p>
        </w:tc>
        <w:tc>
          <w:tcPr>
            <w:tcW w:w="1439" w:type="dxa"/>
            <w:vAlign w:val="center"/>
          </w:tcPr>
          <w:p w14:paraId="4D62176D" w14:textId="77777777" w:rsidR="00F53A46" w:rsidRDefault="001F5536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岗位名称</w:t>
            </w:r>
          </w:p>
        </w:tc>
        <w:tc>
          <w:tcPr>
            <w:tcW w:w="4004" w:type="dxa"/>
            <w:vAlign w:val="center"/>
          </w:tcPr>
          <w:p w14:paraId="4729A051" w14:textId="77777777" w:rsidR="00F53A46" w:rsidRDefault="001F553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Cs w:val="22"/>
              </w:rPr>
              <w:t>岗位职责</w:t>
            </w:r>
          </w:p>
        </w:tc>
        <w:tc>
          <w:tcPr>
            <w:tcW w:w="1862" w:type="dxa"/>
            <w:vAlign w:val="center"/>
          </w:tcPr>
          <w:p w14:paraId="22F81699" w14:textId="77777777" w:rsidR="00F53A46" w:rsidRDefault="001F553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Cs w:val="22"/>
              </w:rPr>
              <w:t>学历和年龄条件</w:t>
            </w:r>
          </w:p>
        </w:tc>
        <w:tc>
          <w:tcPr>
            <w:tcW w:w="3007" w:type="dxa"/>
            <w:vAlign w:val="center"/>
          </w:tcPr>
          <w:p w14:paraId="2287B6E3" w14:textId="77777777" w:rsidR="00F53A46" w:rsidRDefault="001F553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Cs w:val="22"/>
              </w:rPr>
              <w:t>专业背景及其它条件</w:t>
            </w:r>
          </w:p>
        </w:tc>
        <w:tc>
          <w:tcPr>
            <w:tcW w:w="1003" w:type="dxa"/>
            <w:vAlign w:val="center"/>
          </w:tcPr>
          <w:p w14:paraId="4B7FEAFF" w14:textId="77777777" w:rsidR="00F53A46" w:rsidRDefault="001F5536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hint="eastAsia"/>
                <w:b/>
              </w:rPr>
              <w:t>计划数</w:t>
            </w:r>
          </w:p>
        </w:tc>
        <w:tc>
          <w:tcPr>
            <w:tcW w:w="1145" w:type="dxa"/>
            <w:vAlign w:val="center"/>
          </w:tcPr>
          <w:p w14:paraId="05670BE3" w14:textId="77777777" w:rsidR="00F53A46" w:rsidRDefault="001F5536">
            <w:pPr>
              <w:widowControl/>
              <w:jc w:val="center"/>
              <w:rPr>
                <w:rFonts w:ascii="宋体" w:hAnsi="宋体" w:cs="Times New Roman"/>
                <w:b/>
                <w:bCs/>
                <w:szCs w:val="22"/>
              </w:rPr>
            </w:pPr>
            <w:r>
              <w:rPr>
                <w:rFonts w:ascii="宋体" w:hAnsi="宋体" w:cs="Times New Roman" w:hint="eastAsia"/>
                <w:b/>
                <w:bCs/>
                <w:szCs w:val="22"/>
              </w:rPr>
              <w:t>编制与岗位类别</w:t>
            </w:r>
          </w:p>
        </w:tc>
      </w:tr>
      <w:tr w:rsidR="00F53A46" w14:paraId="1FF1A17F" w14:textId="77777777">
        <w:trPr>
          <w:trHeight w:val="2448"/>
          <w:jc w:val="center"/>
        </w:trPr>
        <w:tc>
          <w:tcPr>
            <w:tcW w:w="1713" w:type="dxa"/>
            <w:vAlign w:val="center"/>
          </w:tcPr>
          <w:p w14:paraId="6F37BA48" w14:textId="77777777" w:rsidR="00F53A46" w:rsidRDefault="001F5536">
            <w:pPr>
              <w:widowControl/>
              <w:jc w:val="center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化学学院</w:t>
            </w:r>
          </w:p>
        </w:tc>
        <w:tc>
          <w:tcPr>
            <w:tcW w:w="1439" w:type="dxa"/>
            <w:vAlign w:val="center"/>
          </w:tcPr>
          <w:p w14:paraId="47F25624" w14:textId="77777777" w:rsidR="00F53A46" w:rsidRDefault="001F5536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重点实验室平台秘书</w:t>
            </w:r>
          </w:p>
        </w:tc>
        <w:tc>
          <w:tcPr>
            <w:tcW w:w="4004" w:type="dxa"/>
            <w:vAlign w:val="center"/>
          </w:tcPr>
          <w:p w14:paraId="36DF71D4" w14:textId="0AEAEDC2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1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>
              <w:rPr>
                <w:rFonts w:ascii="仿宋" w:eastAsia="仿宋" w:hAnsi="仿宋" w:cs="Times New Roman" w:hint="eastAsia"/>
                <w:szCs w:val="22"/>
              </w:rPr>
              <w:t>负责重点实验室、各类平台</w:t>
            </w:r>
            <w:r>
              <w:rPr>
                <w:rFonts w:ascii="仿宋" w:eastAsia="仿宋" w:hAnsi="仿宋" w:cs="Times New Roman"/>
                <w:szCs w:val="22"/>
              </w:rPr>
              <w:t>的各类文件、资料</w:t>
            </w:r>
            <w:r>
              <w:rPr>
                <w:rFonts w:ascii="仿宋" w:eastAsia="仿宋" w:hAnsi="仿宋" w:cs="Times New Roman" w:hint="eastAsia"/>
                <w:szCs w:val="22"/>
              </w:rPr>
              <w:t>、</w:t>
            </w:r>
            <w:r>
              <w:rPr>
                <w:rFonts w:ascii="仿宋" w:eastAsia="仿宋" w:hAnsi="仿宋" w:cs="Times New Roman"/>
                <w:szCs w:val="22"/>
              </w:rPr>
              <w:t>档案</w:t>
            </w:r>
            <w:r>
              <w:rPr>
                <w:rFonts w:ascii="仿宋" w:eastAsia="仿宋" w:hAnsi="仿宋" w:cs="Times New Roman" w:hint="eastAsia"/>
                <w:szCs w:val="22"/>
              </w:rPr>
              <w:t>及各类经费管理，年度总结、运行评估工作</w:t>
            </w:r>
            <w:r w:rsidR="00100E35">
              <w:rPr>
                <w:rFonts w:ascii="仿宋" w:eastAsia="仿宋" w:hAnsi="仿宋" w:cs="Times New Roman" w:hint="eastAsia"/>
                <w:szCs w:val="22"/>
              </w:rPr>
              <w:t>；</w:t>
            </w:r>
          </w:p>
          <w:p w14:paraId="351EA82F" w14:textId="21F1ADBE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2．</w:t>
            </w:r>
            <w:r w:rsidR="00967759">
              <w:rPr>
                <w:rFonts w:ascii="仿宋" w:eastAsia="仿宋" w:hAnsi="仿宋" w:cs="Times New Roman" w:hint="eastAsia"/>
                <w:szCs w:val="22"/>
              </w:rPr>
              <w:t>协助</w:t>
            </w:r>
            <w:r w:rsidR="0063761B">
              <w:rPr>
                <w:rFonts w:ascii="仿宋" w:eastAsia="仿宋" w:hAnsi="仿宋" w:cs="Times New Roman" w:hint="eastAsia"/>
                <w:szCs w:val="22"/>
              </w:rPr>
              <w:t>做好</w:t>
            </w:r>
            <w:r>
              <w:rPr>
                <w:rFonts w:ascii="仿宋" w:eastAsia="仿宋" w:hAnsi="仿宋" w:cs="Times New Roman" w:hint="eastAsia"/>
                <w:szCs w:val="22"/>
              </w:rPr>
              <w:t>博士后流动站、博士点、硕士点申报、建设及日常管理工作</w:t>
            </w:r>
            <w:r w:rsidR="00100E35">
              <w:rPr>
                <w:rFonts w:ascii="仿宋" w:eastAsia="仿宋" w:hAnsi="仿宋" w:cs="Times New Roman" w:hint="eastAsia"/>
                <w:szCs w:val="22"/>
              </w:rPr>
              <w:t>；</w:t>
            </w:r>
          </w:p>
          <w:p w14:paraId="7426E891" w14:textId="296DA4E4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3．协助做好各类平台的申报、建设及日常管理工作</w:t>
            </w:r>
            <w:r w:rsidR="00100E35">
              <w:rPr>
                <w:rFonts w:ascii="仿宋" w:eastAsia="仿宋" w:hAnsi="仿宋" w:cs="Times New Roman" w:hint="eastAsia"/>
                <w:szCs w:val="22"/>
              </w:rPr>
              <w:t>；</w:t>
            </w:r>
          </w:p>
          <w:p w14:paraId="13B4E62F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4．</w:t>
            </w:r>
            <w:r w:rsidR="00967759">
              <w:rPr>
                <w:rFonts w:ascii="仿宋" w:eastAsia="仿宋" w:hAnsi="仿宋" w:cs="Times New Roman" w:hint="eastAsia"/>
                <w:szCs w:val="22"/>
              </w:rPr>
              <w:t>完成</w:t>
            </w:r>
            <w:r>
              <w:rPr>
                <w:rFonts w:ascii="仿宋" w:eastAsia="仿宋" w:hAnsi="仿宋" w:cs="Times New Roman" w:hint="eastAsia"/>
                <w:szCs w:val="22"/>
              </w:rPr>
              <w:t>学院交办的其它工作。</w:t>
            </w:r>
          </w:p>
        </w:tc>
        <w:tc>
          <w:tcPr>
            <w:tcW w:w="1862" w:type="dxa"/>
            <w:vAlign w:val="center"/>
          </w:tcPr>
          <w:p w14:paraId="1DEF54F2" w14:textId="77777777" w:rsidR="0054719A" w:rsidRDefault="0054719A" w:rsidP="0054719A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原则上为应届硕士毕业生。</w:t>
            </w:r>
          </w:p>
          <w:p w14:paraId="019A806A" w14:textId="77777777" w:rsidR="00F53A46" w:rsidRDefault="0054719A" w:rsidP="0054719A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年龄不超过28周岁（1994年1月1日以后出生）。</w:t>
            </w:r>
          </w:p>
        </w:tc>
        <w:tc>
          <w:tcPr>
            <w:tcW w:w="3007" w:type="dxa"/>
            <w:vAlign w:val="center"/>
          </w:tcPr>
          <w:p w14:paraId="1F3D1456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/>
                <w:szCs w:val="22"/>
              </w:rPr>
              <w:t>1</w:t>
            </w:r>
            <w:r>
              <w:rPr>
                <w:rFonts w:ascii="仿宋" w:eastAsia="仿宋" w:hAnsi="仿宋" w:cs="Times New Roman" w:hint="eastAsia"/>
                <w:szCs w:val="22"/>
              </w:rPr>
              <w:t>.专业不限，有化学和教育类专业背景、办公室及行政管理工作经验者优先；</w:t>
            </w:r>
          </w:p>
          <w:p w14:paraId="0541F912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/>
                <w:szCs w:val="22"/>
              </w:rPr>
              <w:t>2</w:t>
            </w:r>
            <w:r>
              <w:rPr>
                <w:rFonts w:ascii="仿宋" w:eastAsia="仿宋" w:hAnsi="仿宋" w:cs="Times New Roman" w:hint="eastAsia"/>
                <w:szCs w:val="22"/>
              </w:rPr>
              <w:t>.能熟练掌握办公软件和公文写作规范，具有较强的语言文字表达能力和公文写作能力。</w:t>
            </w:r>
          </w:p>
        </w:tc>
        <w:tc>
          <w:tcPr>
            <w:tcW w:w="1003" w:type="dxa"/>
            <w:vAlign w:val="center"/>
          </w:tcPr>
          <w:p w14:paraId="4EFCCDA4" w14:textId="77777777" w:rsidR="00F53A46" w:rsidRDefault="001F5536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145" w:type="dxa"/>
            <w:vAlign w:val="center"/>
          </w:tcPr>
          <w:p w14:paraId="5369E135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合同聘用制(</w:t>
            </w:r>
            <w:r>
              <w:rPr>
                <w:rFonts w:ascii="仿宋" w:eastAsia="仿宋" w:hAnsi="仿宋" w:cs="Times New Roman"/>
                <w:szCs w:val="22"/>
              </w:rPr>
              <w:t>B</w:t>
            </w:r>
            <w:r>
              <w:rPr>
                <w:rFonts w:ascii="仿宋" w:eastAsia="仿宋" w:hAnsi="仿宋" w:cs="Times New Roman" w:hint="eastAsia"/>
                <w:szCs w:val="22"/>
              </w:rPr>
              <w:t>类)</w:t>
            </w:r>
          </w:p>
        </w:tc>
      </w:tr>
      <w:tr w:rsidR="00F53A46" w14:paraId="7A27F8FE" w14:textId="77777777">
        <w:trPr>
          <w:trHeight w:val="2448"/>
          <w:jc w:val="center"/>
        </w:trPr>
        <w:tc>
          <w:tcPr>
            <w:tcW w:w="1713" w:type="dxa"/>
            <w:vAlign w:val="center"/>
          </w:tcPr>
          <w:p w14:paraId="13CD468D" w14:textId="77777777" w:rsidR="00F53A46" w:rsidRDefault="001F5536">
            <w:pPr>
              <w:widowControl/>
              <w:jc w:val="center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经济与工商管理学院</w:t>
            </w:r>
          </w:p>
        </w:tc>
        <w:tc>
          <w:tcPr>
            <w:tcW w:w="1439" w:type="dxa"/>
            <w:vAlign w:val="center"/>
          </w:tcPr>
          <w:p w14:paraId="451858A7" w14:textId="77777777" w:rsidR="00F53A46" w:rsidRDefault="001F553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行政秘书</w:t>
            </w:r>
          </w:p>
        </w:tc>
        <w:tc>
          <w:tcPr>
            <w:tcW w:w="4004" w:type="dxa"/>
            <w:vAlign w:val="center"/>
          </w:tcPr>
          <w:p w14:paraId="520DD8CE" w14:textId="77777777" w:rsidR="00F53A46" w:rsidRDefault="001F5536" w:rsidP="00967759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1.做好行政文件、年度工作计划和工作总结的起草工作；</w:t>
            </w:r>
          </w:p>
          <w:p w14:paraId="78434461" w14:textId="77777777" w:rsidR="00F53A46" w:rsidRDefault="001F5536" w:rsidP="00967759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2.</w:t>
            </w:r>
            <w:r w:rsidR="006653EE">
              <w:rPr>
                <w:rFonts w:ascii="仿宋" w:eastAsia="仿宋" w:hAnsi="仿宋" w:cs="Times New Roman" w:hint="eastAsia"/>
                <w:szCs w:val="22"/>
              </w:rPr>
              <w:t>协助</w:t>
            </w:r>
            <w:r>
              <w:rPr>
                <w:rFonts w:ascii="仿宋" w:eastAsia="仿宋" w:hAnsi="仿宋" w:cs="Times New Roman" w:hint="eastAsia"/>
                <w:szCs w:val="22"/>
              </w:rPr>
              <w:t>做好学院办公室的行政事务工作；</w:t>
            </w:r>
          </w:p>
          <w:p w14:paraId="47A32C82" w14:textId="77777777" w:rsidR="00F53A46" w:rsidRDefault="001F5536" w:rsidP="00967759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3.协助做好人事、财务、教辅、退休教师服务及工会相关工作；</w:t>
            </w:r>
            <w:r>
              <w:rPr>
                <w:rFonts w:ascii="仿宋" w:eastAsia="仿宋" w:hAnsi="仿宋" w:cs="Times New Roman"/>
                <w:szCs w:val="22"/>
              </w:rPr>
              <w:t xml:space="preserve"> </w:t>
            </w:r>
          </w:p>
          <w:p w14:paraId="59EF4706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/>
                <w:szCs w:val="22"/>
              </w:rPr>
              <w:t>4</w:t>
            </w:r>
            <w:r>
              <w:rPr>
                <w:rFonts w:ascii="仿宋" w:eastAsia="仿宋" w:hAnsi="仿宋" w:cs="Times New Roman" w:hint="eastAsia"/>
                <w:szCs w:val="22"/>
              </w:rPr>
              <w:t>.</w:t>
            </w:r>
            <w:r w:rsidR="00967759">
              <w:rPr>
                <w:rFonts w:ascii="仿宋" w:eastAsia="仿宋" w:hAnsi="仿宋" w:cs="Times New Roman" w:hint="eastAsia"/>
                <w:szCs w:val="22"/>
              </w:rPr>
              <w:t>完成学院交办的其它工作</w:t>
            </w:r>
            <w:r>
              <w:rPr>
                <w:rFonts w:ascii="仿宋" w:eastAsia="仿宋" w:hAnsi="仿宋" w:cs="Times New Roman" w:hint="eastAsia"/>
                <w:szCs w:val="22"/>
              </w:rPr>
              <w:t>。</w:t>
            </w:r>
          </w:p>
        </w:tc>
        <w:tc>
          <w:tcPr>
            <w:tcW w:w="1862" w:type="dxa"/>
            <w:vAlign w:val="center"/>
          </w:tcPr>
          <w:p w14:paraId="4B849C2D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原则上为应届硕士毕业生。</w:t>
            </w:r>
          </w:p>
          <w:p w14:paraId="396852E0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年龄不超过28周岁（1994年1月1日以后出生）。</w:t>
            </w:r>
          </w:p>
        </w:tc>
        <w:tc>
          <w:tcPr>
            <w:tcW w:w="3007" w:type="dxa"/>
            <w:vAlign w:val="center"/>
          </w:tcPr>
          <w:p w14:paraId="72401DC2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1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>
              <w:rPr>
                <w:rFonts w:ascii="仿宋" w:eastAsia="仿宋" w:hAnsi="仿宋" w:cs="Times New Roman" w:hint="eastAsia"/>
                <w:szCs w:val="22"/>
              </w:rPr>
              <w:t>专业不限，有经济和管理类专业背景者优先；</w:t>
            </w:r>
          </w:p>
          <w:p w14:paraId="20C29922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2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>
              <w:rPr>
                <w:rFonts w:ascii="仿宋" w:eastAsia="仿宋" w:hAnsi="仿宋" w:cs="Times New Roman" w:hint="eastAsia"/>
                <w:szCs w:val="22"/>
              </w:rPr>
              <w:t>能熟练掌握办公软件和公文写作规范，具有较强的语言文字表达能力和公文写作能力。</w:t>
            </w:r>
          </w:p>
        </w:tc>
        <w:tc>
          <w:tcPr>
            <w:tcW w:w="1003" w:type="dxa"/>
            <w:vAlign w:val="center"/>
          </w:tcPr>
          <w:p w14:paraId="6479785A" w14:textId="77777777" w:rsidR="00F53A46" w:rsidRDefault="001F5536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145" w:type="dxa"/>
            <w:vAlign w:val="center"/>
          </w:tcPr>
          <w:p w14:paraId="230B0E15" w14:textId="77777777" w:rsidR="00F53A46" w:rsidRDefault="001F5536">
            <w:pPr>
              <w:widowControl/>
              <w:jc w:val="center"/>
              <w:rPr>
                <w:rFonts w:ascii="宋体" w:hAnsi="宋体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合同聘用制(</w:t>
            </w:r>
            <w:r>
              <w:rPr>
                <w:rFonts w:ascii="仿宋" w:eastAsia="仿宋" w:hAnsi="仿宋" w:cs="Times New Roman"/>
                <w:szCs w:val="22"/>
              </w:rPr>
              <w:t>B</w:t>
            </w:r>
            <w:r>
              <w:rPr>
                <w:rFonts w:ascii="仿宋" w:eastAsia="仿宋" w:hAnsi="仿宋" w:cs="Times New Roman" w:hint="eastAsia"/>
                <w:szCs w:val="22"/>
              </w:rPr>
              <w:t>类)</w:t>
            </w:r>
          </w:p>
        </w:tc>
      </w:tr>
      <w:tr w:rsidR="00F53A46" w14:paraId="703D7586" w14:textId="77777777">
        <w:trPr>
          <w:trHeight w:val="2448"/>
          <w:jc w:val="center"/>
        </w:trPr>
        <w:tc>
          <w:tcPr>
            <w:tcW w:w="1713" w:type="dxa"/>
            <w:vAlign w:val="center"/>
          </w:tcPr>
          <w:p w14:paraId="6A881F68" w14:textId="77777777" w:rsidR="00F53A46" w:rsidRDefault="001F5536">
            <w:pPr>
              <w:widowControl/>
              <w:jc w:val="center"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lastRenderedPageBreak/>
              <w:t>物理科学与技术学院</w:t>
            </w:r>
          </w:p>
        </w:tc>
        <w:tc>
          <w:tcPr>
            <w:tcW w:w="1439" w:type="dxa"/>
            <w:vAlign w:val="center"/>
          </w:tcPr>
          <w:p w14:paraId="0329D1CB" w14:textId="77777777" w:rsidR="00F53A46" w:rsidRDefault="001F553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行政秘书</w:t>
            </w:r>
          </w:p>
        </w:tc>
        <w:tc>
          <w:tcPr>
            <w:tcW w:w="4004" w:type="dxa"/>
            <w:vAlign w:val="center"/>
          </w:tcPr>
          <w:p w14:paraId="766219A2" w14:textId="77777777" w:rsidR="00F53A46" w:rsidRDefault="001F5536" w:rsidP="00967759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1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>
              <w:rPr>
                <w:rFonts w:ascii="仿宋" w:eastAsia="仿宋" w:hAnsi="仿宋" w:cs="Times New Roman" w:hint="eastAsia"/>
                <w:szCs w:val="22"/>
              </w:rPr>
              <w:t>负责学院固定资产管理；</w:t>
            </w:r>
          </w:p>
          <w:p w14:paraId="2C7E413C" w14:textId="77777777" w:rsidR="00F53A46" w:rsidRDefault="001F5536" w:rsidP="00967759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2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>
              <w:rPr>
                <w:rFonts w:ascii="仿宋" w:eastAsia="仿宋" w:hAnsi="仿宋" w:cs="Times New Roman" w:hint="eastAsia"/>
                <w:szCs w:val="22"/>
              </w:rPr>
              <w:t>负责学院资产招投标及采购管理；</w:t>
            </w:r>
          </w:p>
          <w:p w14:paraId="02995C10" w14:textId="77777777" w:rsidR="00F53A46" w:rsidRDefault="001F5536" w:rsidP="00967759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3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 w:rsidR="00002D3A">
              <w:rPr>
                <w:rFonts w:ascii="仿宋" w:eastAsia="仿宋" w:hAnsi="仿宋" w:cs="Times New Roman" w:hint="eastAsia"/>
                <w:szCs w:val="22"/>
              </w:rPr>
              <w:t>协助</w:t>
            </w:r>
            <w:r>
              <w:rPr>
                <w:rFonts w:ascii="仿宋" w:eastAsia="仿宋" w:hAnsi="仿宋" w:cs="Times New Roman" w:hint="eastAsia"/>
                <w:szCs w:val="22"/>
              </w:rPr>
              <w:t>学院实验室安全管理；</w:t>
            </w:r>
          </w:p>
          <w:p w14:paraId="506D8D4E" w14:textId="77777777" w:rsidR="00F53A46" w:rsidRDefault="001F5536" w:rsidP="00967759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4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 w:rsidR="00967759">
              <w:rPr>
                <w:rFonts w:ascii="仿宋" w:eastAsia="仿宋" w:hAnsi="仿宋" w:cs="Times New Roman" w:hint="eastAsia"/>
                <w:szCs w:val="22"/>
              </w:rPr>
              <w:t>完成学院交办的其它工作。</w:t>
            </w:r>
          </w:p>
        </w:tc>
        <w:tc>
          <w:tcPr>
            <w:tcW w:w="1862" w:type="dxa"/>
            <w:vAlign w:val="center"/>
          </w:tcPr>
          <w:p w14:paraId="15D2CBB9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原则上为应届硕士毕业生。</w:t>
            </w:r>
          </w:p>
          <w:p w14:paraId="52DE2F47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年龄不超过28周岁（1994年1月1日以后出生）</w:t>
            </w:r>
          </w:p>
        </w:tc>
        <w:tc>
          <w:tcPr>
            <w:tcW w:w="3007" w:type="dxa"/>
            <w:vAlign w:val="center"/>
          </w:tcPr>
          <w:p w14:paraId="30C8A40A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1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>
              <w:rPr>
                <w:rFonts w:ascii="仿宋" w:eastAsia="仿宋" w:hAnsi="仿宋" w:cs="Times New Roman" w:hint="eastAsia"/>
                <w:szCs w:val="22"/>
              </w:rPr>
              <w:t>理工科专业背景；</w:t>
            </w:r>
          </w:p>
          <w:p w14:paraId="1C49E708" w14:textId="77777777" w:rsidR="00F53A46" w:rsidRDefault="001F5536">
            <w:pPr>
              <w:widowControl/>
              <w:rPr>
                <w:rFonts w:ascii="仿宋" w:eastAsia="仿宋" w:hAnsi="仿宋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2</w:t>
            </w:r>
            <w:r>
              <w:rPr>
                <w:rFonts w:ascii="仿宋" w:eastAsia="仿宋" w:hAnsi="仿宋" w:cs="Times New Roman"/>
                <w:szCs w:val="22"/>
              </w:rPr>
              <w:t>.</w:t>
            </w:r>
            <w:r>
              <w:rPr>
                <w:rFonts w:ascii="仿宋" w:eastAsia="仿宋" w:hAnsi="仿宋" w:cs="Times New Roman" w:hint="eastAsia"/>
                <w:szCs w:val="22"/>
              </w:rPr>
              <w:t>具有较强的文字功底、沟通能力、组织协调能力和信息技术运用能力，熟练掌握常用办公软件。</w:t>
            </w:r>
          </w:p>
        </w:tc>
        <w:tc>
          <w:tcPr>
            <w:tcW w:w="1003" w:type="dxa"/>
            <w:vAlign w:val="center"/>
          </w:tcPr>
          <w:p w14:paraId="5A30D7C0" w14:textId="77777777" w:rsidR="00F53A46" w:rsidRDefault="001F5536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1</w:t>
            </w:r>
          </w:p>
        </w:tc>
        <w:tc>
          <w:tcPr>
            <w:tcW w:w="1145" w:type="dxa"/>
            <w:vAlign w:val="center"/>
          </w:tcPr>
          <w:p w14:paraId="1ED1C348" w14:textId="77777777" w:rsidR="00F53A46" w:rsidRDefault="001F5536">
            <w:pPr>
              <w:widowControl/>
              <w:jc w:val="center"/>
              <w:rPr>
                <w:rFonts w:ascii="宋体" w:hAnsi="宋体" w:cs="Times New Roman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合同聘用制(</w:t>
            </w:r>
            <w:r>
              <w:rPr>
                <w:rFonts w:ascii="仿宋" w:eastAsia="仿宋" w:hAnsi="仿宋" w:cs="Times New Roman"/>
                <w:szCs w:val="22"/>
              </w:rPr>
              <w:t>B</w:t>
            </w:r>
            <w:r>
              <w:rPr>
                <w:rFonts w:ascii="仿宋" w:eastAsia="仿宋" w:hAnsi="仿宋" w:cs="Times New Roman" w:hint="eastAsia"/>
                <w:szCs w:val="22"/>
              </w:rPr>
              <w:t>类)</w:t>
            </w:r>
          </w:p>
        </w:tc>
      </w:tr>
    </w:tbl>
    <w:p w14:paraId="00D283C1" w14:textId="77777777" w:rsidR="00F53A46" w:rsidRDefault="00F53A46">
      <w:pPr>
        <w:tabs>
          <w:tab w:val="left" w:pos="980"/>
        </w:tabs>
        <w:rPr>
          <w:rFonts w:ascii="宋体" w:hAnsi="宋体" w:cs="微软雅黑"/>
          <w:color w:val="000000"/>
          <w:kern w:val="0"/>
          <w:sz w:val="24"/>
          <w:shd w:val="clear" w:color="auto" w:fill="FFFFFF"/>
        </w:rPr>
      </w:pPr>
    </w:p>
    <w:sectPr w:rsidR="00F53A46">
      <w:pgSz w:w="16838" w:h="11906" w:orient="landscape"/>
      <w:pgMar w:top="1701" w:right="1440" w:bottom="1701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1A59" w14:textId="77777777" w:rsidR="00EE457C" w:rsidRDefault="00EE457C" w:rsidP="00F00679">
      <w:r>
        <w:separator/>
      </w:r>
    </w:p>
  </w:endnote>
  <w:endnote w:type="continuationSeparator" w:id="0">
    <w:p w14:paraId="236B206D" w14:textId="77777777" w:rsidR="00EE457C" w:rsidRDefault="00EE457C" w:rsidP="00F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3346" w14:textId="77777777" w:rsidR="00EE457C" w:rsidRDefault="00EE457C" w:rsidP="00F00679">
      <w:r>
        <w:separator/>
      </w:r>
    </w:p>
  </w:footnote>
  <w:footnote w:type="continuationSeparator" w:id="0">
    <w:p w14:paraId="391C2E18" w14:textId="77777777" w:rsidR="00EE457C" w:rsidRDefault="00EE457C" w:rsidP="00F0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46"/>
    <w:rsid w:val="00002D3A"/>
    <w:rsid w:val="00055C85"/>
    <w:rsid w:val="00057CD4"/>
    <w:rsid w:val="000C34D2"/>
    <w:rsid w:val="00100E35"/>
    <w:rsid w:val="001F5536"/>
    <w:rsid w:val="00205F26"/>
    <w:rsid w:val="0054719A"/>
    <w:rsid w:val="0063761B"/>
    <w:rsid w:val="006653EE"/>
    <w:rsid w:val="006730D7"/>
    <w:rsid w:val="007C506C"/>
    <w:rsid w:val="00847C7E"/>
    <w:rsid w:val="0087726E"/>
    <w:rsid w:val="00967759"/>
    <w:rsid w:val="00C74336"/>
    <w:rsid w:val="00DC3B1F"/>
    <w:rsid w:val="00EE457C"/>
    <w:rsid w:val="00F00679"/>
    <w:rsid w:val="00F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B6A99"/>
  <w15:docId w15:val="{3474E3D1-7E8B-4074-ACE0-BD310ABA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Calibri" w:eastAsia="宋体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A5A30C-175F-4C5F-9880-A0054463D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程敏</dc:creator>
  <cp:lastModifiedBy>武 米雪</cp:lastModifiedBy>
  <cp:revision>12</cp:revision>
  <cp:lastPrinted>2022-01-22T09:12:00Z</cp:lastPrinted>
  <dcterms:created xsi:type="dcterms:W3CDTF">2022-07-14T07:21:00Z</dcterms:created>
  <dcterms:modified xsi:type="dcterms:W3CDTF">2022-07-14T09:10:00Z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6ed382b4ddb94517b30093e7f1746a73</vt:lpwstr>
  </property>
</Properties>
</file>