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浙商研究院劳务派遣工作人员应聘报名表</w:t>
      </w:r>
    </w:p>
    <w:p>
      <w:pPr>
        <w:tabs>
          <w:tab w:val="left" w:pos="5040"/>
        </w:tabs>
        <w:spacing w:before="156" w:beforeLines="50" w:line="320" w:lineRule="exact"/>
        <w:ind w:left="-359" w:leftChars="-171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应聘岗位：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</w:t>
      </w:r>
      <w:bookmarkStart w:id="0" w:name="_GoBack"/>
      <w:bookmarkEnd w:id="0"/>
      <w:r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bCs/>
          <w:sz w:val="28"/>
          <w:szCs w:val="28"/>
        </w:rPr>
        <w:t xml:space="preserve"> </w:t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近期2寸照片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贯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机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2009.09-2013.06，浙江工商大学，工商管理专业，本科学历，担任学习委员。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2013.09-2016.01，浙江工商大学，工商管理专业，硕士研究生，担任班长。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5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</w:t>
      </w:r>
      <w:r>
        <w:rPr>
          <w:rFonts w:hint="eastAsia" w:ascii="宋体" w:hAnsi="宋体"/>
          <w:b/>
          <w:sz w:val="28"/>
          <w:szCs w:val="28"/>
        </w:rPr>
        <w:t>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DE3YjdiNDgyY2ZjOTAzNTNmZGYwZjU0MWViOTcifQ=="/>
  </w:docVars>
  <w:rsids>
    <w:rsidRoot w:val="00BD79ED"/>
    <w:rsid w:val="00041598"/>
    <w:rsid w:val="00086BA4"/>
    <w:rsid w:val="000A49EC"/>
    <w:rsid w:val="001933BB"/>
    <w:rsid w:val="001E21B2"/>
    <w:rsid w:val="00285AF8"/>
    <w:rsid w:val="0036180B"/>
    <w:rsid w:val="00381C4D"/>
    <w:rsid w:val="003B1992"/>
    <w:rsid w:val="004354A8"/>
    <w:rsid w:val="0043585C"/>
    <w:rsid w:val="00450DBB"/>
    <w:rsid w:val="004658D4"/>
    <w:rsid w:val="00493451"/>
    <w:rsid w:val="004B79B2"/>
    <w:rsid w:val="00590741"/>
    <w:rsid w:val="00592F99"/>
    <w:rsid w:val="006100F6"/>
    <w:rsid w:val="00666FE9"/>
    <w:rsid w:val="007F55F7"/>
    <w:rsid w:val="008710FF"/>
    <w:rsid w:val="008B67FE"/>
    <w:rsid w:val="00900AAA"/>
    <w:rsid w:val="009039BF"/>
    <w:rsid w:val="00A06262"/>
    <w:rsid w:val="00A478D5"/>
    <w:rsid w:val="00A526F2"/>
    <w:rsid w:val="00A528F8"/>
    <w:rsid w:val="00A61B1E"/>
    <w:rsid w:val="00AC7487"/>
    <w:rsid w:val="00B1642D"/>
    <w:rsid w:val="00B86863"/>
    <w:rsid w:val="00BD79ED"/>
    <w:rsid w:val="00C61F71"/>
    <w:rsid w:val="00C65F4A"/>
    <w:rsid w:val="00CA4340"/>
    <w:rsid w:val="00D30A04"/>
    <w:rsid w:val="00D3690E"/>
    <w:rsid w:val="00D95301"/>
    <w:rsid w:val="00DF3A8C"/>
    <w:rsid w:val="00E40BB8"/>
    <w:rsid w:val="00E81CC2"/>
    <w:rsid w:val="00FC5EFC"/>
    <w:rsid w:val="09F064E7"/>
    <w:rsid w:val="272D14F3"/>
    <w:rsid w:val="2B1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正文文本 Char"/>
    <w:basedOn w:val="8"/>
    <w:link w:val="2"/>
    <w:semiHidden/>
    <w:uiPriority w:val="0"/>
    <w:rPr>
      <w:rFonts w:ascii="Times New Roman" w:hAnsi="Times New Roman" w:eastAsia="仿宋_GB2312" w:cs="Times New Roman"/>
      <w:bCs/>
      <w:sz w:val="24"/>
      <w:szCs w:val="32"/>
    </w:rPr>
  </w:style>
  <w:style w:type="character" w:customStyle="1" w:styleId="11">
    <w:name w:val="正文文本 字符1"/>
    <w:basedOn w:val="8"/>
    <w:semiHidden/>
    <w:qFormat/>
    <w:locked/>
    <w:uiPriority w:val="0"/>
    <w:rPr>
      <w:rFonts w:ascii="Times New Roman" w:hAnsi="Times New Roman" w:eastAsia="仿宋_GB2312" w:cs="Times New Roman"/>
      <w:bCs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2DC0-84E4-4042-8A2A-F781A204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367</Characters>
  <Lines>4</Lines>
  <Paragraphs>1</Paragraphs>
  <TotalTime>2</TotalTime>
  <ScaleCrop>false</ScaleCrop>
  <LinksUpToDate>false</LinksUpToDate>
  <CharactersWithSpaces>530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2022-06-20T07:03:00Z</dcterms:created>
  <dc:creator>chywm</dc:creator>
  <cp:lastModifiedBy>花开不败</cp:lastModifiedBy>
  <cp:lastPrinted>2022-06-20T07:37:00Z</cp:lastPrinted>
  <dcterms:modified xsi:type="dcterms:W3CDTF">2022-07-23T12:45:36Z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E689905C8E24487AB9B34E4D19C62075</vt:lpwstr>
  </property>
</Properties>
</file>