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报考人员诚信承诺书</w:t>
      </w:r>
    </w:p>
    <w:p>
      <w:pPr>
        <w:spacing w:line="560" w:lineRule="exact"/>
        <w:jc w:val="center"/>
        <w:rPr>
          <w:rFonts w:hint="eastAsia" w:ascii="方正小标宋简体" w:hAnsi="宋体" w:eastAsia="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罗城仫佬族自治县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自主公开招聘医疗卫生机构工作人员</w:t>
      </w:r>
      <w:r>
        <w:rPr>
          <w:rFonts w:hint="eastAsia" w:ascii="仿宋_GB2312" w:hAnsi="仿宋" w:eastAsia="仿宋_GB2312"/>
          <w:color w:val="000000"/>
          <w:sz w:val="32"/>
          <w:szCs w:val="32"/>
        </w:rPr>
        <w:t>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w:t>
      </w:r>
      <w:r>
        <w:rPr>
          <w:rFonts w:hint="eastAsia" w:ascii="仿宋_GB2312" w:eastAsia="仿宋_GB2312"/>
          <w:sz w:val="32"/>
          <w:szCs w:val="32"/>
          <w:lang w:eastAsia="zh-CN"/>
        </w:rPr>
        <w:t>笔试、</w:t>
      </w:r>
      <w:r>
        <w:rPr>
          <w:rFonts w:hint="eastAsia" w:ascii="仿宋_GB2312" w:eastAsia="仿宋_GB2312"/>
          <w:sz w:val="32"/>
          <w:szCs w:val="32"/>
        </w:rPr>
        <w:t>面试资格，在</w:t>
      </w:r>
      <w:r>
        <w:rPr>
          <w:rFonts w:hint="eastAsia" w:ascii="仿宋_GB2312" w:eastAsia="仿宋_GB2312"/>
          <w:sz w:val="32"/>
          <w:szCs w:val="32"/>
          <w:lang w:eastAsia="zh-CN"/>
        </w:rPr>
        <w:t>笔试、</w:t>
      </w:r>
      <w:r>
        <w:rPr>
          <w:rFonts w:hint="eastAsia" w:ascii="仿宋_GB2312" w:eastAsia="仿宋_GB2312"/>
          <w:sz w:val="32"/>
          <w:szCs w:val="32"/>
        </w:rPr>
        <w:t>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zQwNmU2MWRjZDkwNjJhOWQ1NTI0ZGQ1ZmJjZDYifQ=="/>
  </w:docVars>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05B355DF"/>
    <w:rsid w:val="1A41530F"/>
    <w:rsid w:val="1C977B2C"/>
    <w:rsid w:val="1DEB4EC5"/>
    <w:rsid w:val="26A826F2"/>
    <w:rsid w:val="3A1A6368"/>
    <w:rsid w:val="3D6855CF"/>
    <w:rsid w:val="45921E7E"/>
    <w:rsid w:val="60863F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481</Words>
  <Characters>487</Characters>
  <Lines>0</Lines>
  <Paragraphs>0</Paragraphs>
  <TotalTime>41</TotalTime>
  <ScaleCrop>false</ScaleCrop>
  <LinksUpToDate>false</LinksUpToDate>
  <CharactersWithSpaces>555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啵啵辰</cp:lastModifiedBy>
  <dcterms:modified xsi:type="dcterms:W3CDTF">2022-08-09T00:51:06Z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5A17D931C6654E30A859C0B2BD62B30C</vt:lpwstr>
  </property>
</Properties>
</file>