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8AB27" w14:textId="77777777" w:rsidR="00EA3298" w:rsidRDefault="006176CA">
      <w:pP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1</w:t>
      </w:r>
    </w:p>
    <w:p w14:paraId="323ABF40" w14:textId="77777777" w:rsidR="00EA3298" w:rsidRDefault="006176CA">
      <w:pPr>
        <w:jc w:val="center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Style w:val="font31"/>
          <w:rFonts w:ascii="Times New Roman" w:hAnsi="Times New Roman" w:cs="Times New Roman"/>
          <w:color w:val="auto"/>
          <w:lang w:bidi="ar"/>
        </w:rPr>
        <w:t>2022</w:t>
      </w:r>
      <w:r>
        <w:rPr>
          <w:rStyle w:val="font31"/>
          <w:rFonts w:ascii="Times New Roman" w:hAnsi="Times New Roman" w:cs="Times New Roman" w:hint="default"/>
          <w:color w:val="auto"/>
          <w:lang w:bidi="ar"/>
        </w:rPr>
        <w:t>年黄冈市市直机关公开遴选公务员职位表</w:t>
      </w:r>
    </w:p>
    <w:tbl>
      <w:tblPr>
        <w:tblW w:w="14092" w:type="dxa"/>
        <w:jc w:val="center"/>
        <w:tblLayout w:type="fixed"/>
        <w:tblLook w:val="04A0" w:firstRow="1" w:lastRow="0" w:firstColumn="1" w:lastColumn="0" w:noHBand="0" w:noVBand="1"/>
      </w:tblPr>
      <w:tblGrid>
        <w:gridCol w:w="474"/>
        <w:gridCol w:w="881"/>
        <w:gridCol w:w="713"/>
        <w:gridCol w:w="675"/>
        <w:gridCol w:w="541"/>
        <w:gridCol w:w="670"/>
        <w:gridCol w:w="470"/>
        <w:gridCol w:w="1130"/>
        <w:gridCol w:w="690"/>
        <w:gridCol w:w="680"/>
        <w:gridCol w:w="637"/>
        <w:gridCol w:w="638"/>
        <w:gridCol w:w="1475"/>
        <w:gridCol w:w="944"/>
        <w:gridCol w:w="1666"/>
        <w:gridCol w:w="990"/>
        <w:gridCol w:w="818"/>
      </w:tblGrid>
      <w:tr w:rsidR="00EA3298" w14:paraId="182C12B3" w14:textId="77777777">
        <w:trPr>
          <w:trHeight w:val="1134"/>
          <w:tblHeader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CA0D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195C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机构名称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A096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  <w:lang w:bidi="ar"/>
              </w:rPr>
              <w:t>遴选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5CE0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机构性质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FB0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职位代码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2CEA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遴选职位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B9AA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927C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职位简介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59643" w14:textId="77777777" w:rsidR="00EA3298" w:rsidRDefault="006176CA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23B85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2131D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4296A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56DDE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4DDDA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  <w:lang w:bidi="ar"/>
              </w:rPr>
              <w:t>是否进行专业测试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FD155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Times New Roman" w:eastAsia="黑体" w:hAnsi="Times New Roman" w:cs="Times New Roman" w:hint="eastAsia"/>
                <w:kern w:val="0"/>
                <w:sz w:val="20"/>
                <w:szCs w:val="20"/>
                <w:lang w:bidi="ar"/>
              </w:rPr>
              <w:t>条件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7B41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咨询电话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B2A21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EA3298" w14:paraId="6DE9CD9F" w14:textId="77777777">
        <w:trPr>
          <w:trHeight w:val="378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2747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CF3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黄冈市纪委监委机关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7E1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黄冈市纪委监委派驻纪检监察机构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538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42F9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14230202006001001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E0C6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三级主任科员以下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528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356E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从事监督检查、审查调查等工作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B606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30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260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003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E26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212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5EB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6222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71"/>
                <w:rFonts w:hint="default"/>
                <w:color w:val="auto"/>
                <w:sz w:val="18"/>
                <w:szCs w:val="18"/>
                <w:lang w:bidi="ar"/>
              </w:rPr>
              <w:t>具有纪检监察机关、派驻（出）纪检监察机构、乡镇（街道）纪（工）委工作经历</w:t>
            </w:r>
            <w:r>
              <w:rPr>
                <w:rStyle w:val="font121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font71"/>
                <w:rFonts w:hint="default"/>
                <w:color w:val="auto"/>
                <w:sz w:val="18"/>
                <w:szCs w:val="18"/>
                <w:lang w:bidi="ar"/>
              </w:rPr>
              <w:t>年以上，或公安机关、</w:t>
            </w:r>
            <w:r>
              <w:rPr>
                <w:rStyle w:val="font131"/>
                <w:rFonts w:hint="default"/>
                <w:color w:val="auto"/>
                <w:sz w:val="18"/>
                <w:szCs w:val="18"/>
                <w:lang w:bidi="ar"/>
              </w:rPr>
              <w:t>法院、检察院、司法机关工作经历</w:t>
            </w:r>
            <w:r>
              <w:rPr>
                <w:rStyle w:val="font141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font131"/>
                <w:rFonts w:hint="default"/>
                <w:color w:val="auto"/>
                <w:sz w:val="18"/>
                <w:szCs w:val="18"/>
                <w:lang w:bidi="ar"/>
              </w:rPr>
              <w:t>年以上</w:t>
            </w:r>
            <w:r>
              <w:rPr>
                <w:rStyle w:val="font71"/>
                <w:rFonts w:hint="default"/>
                <w:color w:val="auto"/>
                <w:sz w:val="18"/>
                <w:szCs w:val="18"/>
                <w:lang w:bidi="ar"/>
              </w:rPr>
              <w:t>，或通过</w:t>
            </w:r>
            <w:r>
              <w:rPr>
                <w:rStyle w:val="font71"/>
                <w:color w:val="auto"/>
                <w:sz w:val="18"/>
                <w:szCs w:val="18"/>
                <w:lang w:bidi="ar"/>
              </w:rPr>
              <w:t>国家统一法律职业资格考试，并取得</w:t>
            </w:r>
            <w:r>
              <w:rPr>
                <w:rStyle w:val="font71"/>
                <w:color w:val="auto"/>
                <w:sz w:val="18"/>
                <w:szCs w:val="18"/>
                <w:lang w:bidi="ar"/>
              </w:rPr>
              <w:t>A</w:t>
            </w:r>
            <w:r>
              <w:rPr>
                <w:rStyle w:val="font71"/>
                <w:color w:val="auto"/>
                <w:sz w:val="18"/>
                <w:szCs w:val="18"/>
                <w:lang w:bidi="ar"/>
              </w:rPr>
              <w:t>证</w:t>
            </w:r>
            <w:r>
              <w:rPr>
                <w:rStyle w:val="font71"/>
                <w:rFonts w:hint="default"/>
                <w:color w:val="auto"/>
                <w:sz w:val="18"/>
                <w:szCs w:val="18"/>
                <w:lang w:bidi="ar"/>
              </w:rPr>
              <w:t>；有较强的依纪依法办案能力和组织协调能力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690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8673388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2E221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1D567C5E" w14:textId="77777777">
        <w:trPr>
          <w:trHeight w:val="195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5176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E9B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0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中共黄冈市委统一战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线工作部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071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0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中国民主促进会黄冈市委员会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EA7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0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4FC5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FFF4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三级主任科员以下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F26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4E69" w14:textId="77777777" w:rsidR="00EA3298" w:rsidRDefault="006176CA">
            <w:pPr>
              <w:widowControl/>
              <w:spacing w:line="260" w:lineRule="exact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从事文稿起草、财务管理、综合协调等工作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2F41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51"/>
                <w:sz w:val="21"/>
                <w:szCs w:val="21"/>
                <w:lang w:bidi="ar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30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664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民进会员或群众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8DE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8D6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374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B73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E4B0" w14:textId="77777777" w:rsidR="00EA3298" w:rsidRDefault="00EA3298">
            <w:pPr>
              <w:widowControl/>
              <w:spacing w:line="260" w:lineRule="exact"/>
              <w:rPr>
                <w:rStyle w:val="font71"/>
                <w:rFonts w:hint="default"/>
                <w:sz w:val="18"/>
                <w:szCs w:val="18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009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8622601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A73BB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2DE52BA0" w14:textId="77777777">
        <w:trPr>
          <w:trHeight w:val="204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D4CE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lastRenderedPageBreak/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99B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0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中共黄冈市委统一战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线工作部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16D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0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中国农工民主党黄冈市委员会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73A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0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7C73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5485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三级主任科员以下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993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7167" w14:textId="77777777" w:rsidR="00EA3298" w:rsidRDefault="006176CA">
            <w:pPr>
              <w:widowControl/>
              <w:spacing w:line="260" w:lineRule="exact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从事综合协调、党务等工作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25A2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51"/>
                <w:sz w:val="21"/>
                <w:szCs w:val="21"/>
                <w:lang w:bidi="ar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6CE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color w:val="auto"/>
                <w:sz w:val="21"/>
                <w:szCs w:val="21"/>
                <w:lang w:bidi="ar"/>
              </w:rPr>
              <w:t>农工党党员或群众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830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C56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07C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DF3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1CBA" w14:textId="77777777" w:rsidR="00EA3298" w:rsidRDefault="00EA3298">
            <w:pPr>
              <w:widowControl/>
              <w:spacing w:line="260" w:lineRule="exact"/>
              <w:rPr>
                <w:rStyle w:val="font71"/>
                <w:rFonts w:hint="default"/>
                <w:sz w:val="18"/>
                <w:szCs w:val="18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BED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8671825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B616B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4D952BC4" w14:textId="77777777">
        <w:trPr>
          <w:trHeight w:val="235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6660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552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中共黄冈市委政策研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究室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AE2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中共黄冈市委政策研究室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D05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355B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4DF6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一级主任科员以下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D86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5996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从事文稿起草、调查研究等工作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2ABB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32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EF6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7E1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F8C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ABE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81B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151"/>
                <w:rFonts w:hint="default"/>
                <w:b w:val="0"/>
                <w:bCs w:val="0"/>
                <w:sz w:val="21"/>
                <w:szCs w:val="21"/>
                <w:lang w:bidi="ar"/>
              </w:rPr>
              <w:t>是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A6A5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具有</w:t>
            </w:r>
            <w:r>
              <w:rPr>
                <w:rStyle w:val="font41"/>
                <w:sz w:val="21"/>
                <w:szCs w:val="21"/>
                <w:lang w:bidi="ar"/>
              </w:rPr>
              <w:t>2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年以上文字工作经历，有较强的文字功底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A9B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8667960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0681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color w:val="auto"/>
                <w:sz w:val="20"/>
                <w:szCs w:val="20"/>
                <w:lang w:bidi="ar"/>
              </w:rPr>
              <w:t>专业测试比例为</w:t>
            </w:r>
            <w:r>
              <w:rPr>
                <w:rStyle w:val="font161"/>
                <w:rFonts w:hint="default"/>
                <w:color w:val="auto"/>
                <w:sz w:val="20"/>
                <w:szCs w:val="20"/>
                <w:lang w:bidi="ar"/>
              </w:rPr>
              <w:t>5:1</w:t>
            </w:r>
            <w:r>
              <w:rPr>
                <w:rStyle w:val="font01"/>
                <w:rFonts w:hint="default"/>
                <w:color w:val="auto"/>
                <w:sz w:val="20"/>
                <w:szCs w:val="20"/>
                <w:lang w:bidi="ar"/>
              </w:rPr>
              <w:t>，重点测试文稿起草等内容</w:t>
            </w:r>
          </w:p>
        </w:tc>
      </w:tr>
      <w:tr w:rsidR="00EA3298" w14:paraId="378CE425" w14:textId="77777777">
        <w:trPr>
          <w:trHeight w:val="18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E501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394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color w:val="auto"/>
                <w:sz w:val="21"/>
                <w:szCs w:val="21"/>
                <w:lang w:bidi="ar"/>
              </w:rPr>
              <w:t>中共黄冈市委宣传部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DBA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黄冈市社会科学联合会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1EC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1167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9923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C36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69EA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从事理论研究、文稿起草等工作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6F68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30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353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6FA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FA8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7C68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马克思主义理论类、政治学类、经济学类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958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E7C2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有较强的调查研究能力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FDD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8611130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48DB3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60159719" w14:textId="77777777">
        <w:trPr>
          <w:trHeight w:val="190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2A4C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lastRenderedPageBreak/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6AB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黄冈市史志研究中心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F44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黄冈市史志研究中心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F17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C8AE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06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2975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一级主任科员以下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016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FFB1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从事综合协调、文稿起草、财务管理等工作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1032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32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4DC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984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2B0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2ED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EDB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4581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112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8667839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19E5F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46BEA26A" w14:textId="77777777">
        <w:trPr>
          <w:trHeight w:val="159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8C33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4C8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黄冈市公安局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D1B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市公安局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60F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59CB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1007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DAE10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警务技术一级主管、一级警长及以下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9C9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1618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从事公安信息化、情报分析、网络维护等工作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04F2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E94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04E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6C0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无要求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65BE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电子信息类、计算机类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070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151"/>
                <w:rFonts w:hint="default"/>
                <w:b w:val="0"/>
                <w:bCs w:val="0"/>
                <w:sz w:val="21"/>
                <w:szCs w:val="21"/>
                <w:lang w:bidi="ar"/>
              </w:rPr>
              <w:t>是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CCFE" w14:textId="77777777" w:rsidR="00EA3298" w:rsidRDefault="006176CA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FF0000"/>
                <w:spacing w:val="-20"/>
                <w:sz w:val="22"/>
                <w:szCs w:val="22"/>
              </w:rPr>
            </w:pPr>
            <w:r>
              <w:rPr>
                <w:rStyle w:val="font01"/>
                <w:sz w:val="21"/>
                <w:szCs w:val="21"/>
                <w:lang w:bidi="ar"/>
              </w:rPr>
              <w:t>面向县级公安机关人民警察遴选，报名人员应具有从事信息化、网络维护等工作经历，有较强的信息化应用能力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EA0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883209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  <w:p w14:paraId="36A468B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8832099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1BCA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0"/>
                <w:szCs w:val="20"/>
                <w:lang w:bidi="ar"/>
              </w:rPr>
              <w:t>专业测试比例为</w:t>
            </w:r>
            <w:r>
              <w:rPr>
                <w:rStyle w:val="font51"/>
                <w:sz w:val="20"/>
                <w:szCs w:val="20"/>
                <w:lang w:bidi="ar"/>
              </w:rPr>
              <w:t>5:1</w:t>
            </w:r>
            <w:r>
              <w:rPr>
                <w:rStyle w:val="font91"/>
                <w:rFonts w:hint="default"/>
                <w:sz w:val="20"/>
                <w:szCs w:val="20"/>
                <w:lang w:bidi="ar"/>
              </w:rPr>
              <w:t>，重点测试信息化应用等内容</w:t>
            </w:r>
          </w:p>
        </w:tc>
      </w:tr>
      <w:tr w:rsidR="00EA3298" w14:paraId="2B0A9558" w14:textId="77777777">
        <w:trPr>
          <w:trHeight w:val="350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9740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lastRenderedPageBreak/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247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黄冈市公安局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447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黄冈市公安局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75C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F4C9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1008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EA44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一级警长及以下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08C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14CA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从事综合协调、文稿起草、调查研究等工作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92FF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2BD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9C6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691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无要求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AEB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52A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151"/>
                <w:rFonts w:hint="default"/>
                <w:b w:val="0"/>
                <w:bCs w:val="0"/>
                <w:sz w:val="21"/>
                <w:szCs w:val="21"/>
                <w:lang w:bidi="ar"/>
              </w:rPr>
              <w:t>是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EF5D" w14:textId="77777777" w:rsidR="00EA3298" w:rsidRDefault="006176CA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FF0000"/>
                <w:spacing w:val="-20"/>
                <w:sz w:val="22"/>
                <w:szCs w:val="22"/>
              </w:rPr>
            </w:pPr>
            <w:r>
              <w:rPr>
                <w:rStyle w:val="font01"/>
                <w:sz w:val="21"/>
                <w:szCs w:val="21"/>
                <w:lang w:bidi="ar"/>
              </w:rPr>
              <w:t>面向县乡机关担任乡科级领导职务的公务员遴选，其中，县级政法机关、纪检机关、组织部门公务员不受职务层次限制；报名人员应具有文稿起草、调研工作经历，有较强的文字功底；限男性报考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B83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883209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  <w:p w14:paraId="4141483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8832099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BDE4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0"/>
                <w:szCs w:val="20"/>
                <w:lang w:bidi="ar"/>
              </w:rPr>
              <w:t>专业测试比例为</w:t>
            </w:r>
            <w:r>
              <w:rPr>
                <w:rStyle w:val="font51"/>
                <w:sz w:val="20"/>
                <w:szCs w:val="20"/>
                <w:lang w:bidi="ar"/>
              </w:rPr>
              <w:t>5:1</w:t>
            </w:r>
            <w:r>
              <w:rPr>
                <w:rStyle w:val="font91"/>
                <w:rFonts w:hint="default"/>
                <w:sz w:val="20"/>
                <w:szCs w:val="20"/>
                <w:lang w:bidi="ar"/>
              </w:rPr>
              <w:t>，重点测试文稿起草等内容</w:t>
            </w:r>
          </w:p>
        </w:tc>
      </w:tr>
      <w:tr w:rsidR="00EA3298" w14:paraId="3FE5A59F" w14:textId="77777777">
        <w:trPr>
          <w:trHeight w:val="336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251D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AE3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黄冈市公安局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C8D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黄冈市公安局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088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7CD5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1009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4B8C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一级警长及以下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0D2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517C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从事公安执法监督、法制审核等工作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2EF9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631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925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445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无要求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6A1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020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964B" w14:textId="77777777" w:rsidR="00EA3298" w:rsidRDefault="006176CA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color w:val="FF0000"/>
                <w:spacing w:val="-20"/>
                <w:sz w:val="22"/>
                <w:szCs w:val="22"/>
              </w:rPr>
            </w:pPr>
            <w:r>
              <w:rPr>
                <w:rStyle w:val="font01"/>
                <w:sz w:val="21"/>
                <w:szCs w:val="21"/>
                <w:lang w:bidi="ar"/>
              </w:rPr>
              <w:t>面向县乡机关担任乡科级领导职务的公务员遴选，其中，县级政法机关、纪检机关、组织部门公务员不受职务层次限制；报名人员应通过国家统一法律职业资格考试，并取得</w:t>
            </w:r>
            <w:r>
              <w:rPr>
                <w:rStyle w:val="font01"/>
                <w:sz w:val="21"/>
                <w:szCs w:val="21"/>
                <w:lang w:bidi="ar"/>
              </w:rPr>
              <w:t>A</w:t>
            </w:r>
            <w:r>
              <w:rPr>
                <w:rStyle w:val="font01"/>
                <w:sz w:val="21"/>
                <w:szCs w:val="21"/>
                <w:lang w:bidi="ar"/>
              </w:rPr>
              <w:t>证；限男性报考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B8D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883209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  <w:p w14:paraId="617560F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  <w:lang w:bidi="ar"/>
              </w:rPr>
              <w:t>8832099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62711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16CE8002" w14:textId="77777777">
        <w:trPr>
          <w:trHeight w:val="165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94B5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lastRenderedPageBreak/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DCB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黄冈市财政局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2C3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黄冈市财政局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49D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B3B9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C61E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90E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A330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从事财政管理、财务会计等相关工作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56E4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C3B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8F2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B9C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71AB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财政学类，金融学类，财务管理、会计、会计学、财务会计教育、审计、</w:t>
            </w:r>
            <w:proofErr w:type="gramStart"/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审计学</w:t>
            </w:r>
            <w:proofErr w:type="gram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8D8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51A9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886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8354013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6A03F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46CAB078" w14:textId="77777777">
        <w:trPr>
          <w:trHeight w:val="145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8E98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03B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黄冈市财政局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04B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黄冈市财政局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838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6C00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0032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EAF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6EE8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从事综合协调、文稿起草、调查研究、法律咨询等工作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89E4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295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FD5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F3C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1F31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中国语言文学类、法学类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64F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C448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C27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8354013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B286D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7DF1693B" w14:textId="77777777">
        <w:trPr>
          <w:trHeight w:val="1722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C162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CBF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黄冈市财政局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2DE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黄冈市非税收入管理局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E3D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B965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023D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F7B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26A9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从事财政管理、财务会计等相关工作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B1E2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824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BBF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4C0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52BB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财政学类，金融学类，财务管理、会计、会计学、财务会计教育、审计、</w:t>
            </w:r>
            <w:proofErr w:type="gramStart"/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审计学</w:t>
            </w:r>
            <w:proofErr w:type="gram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8D8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F335B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168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8354013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82006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3A7C0A3E" w14:textId="77777777">
        <w:trPr>
          <w:trHeight w:val="177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0195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826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黄冈市财政局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46C8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黄冈市财政监督局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9A0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FB55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1013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BA31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14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88DA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从事财政管理、财务会计等相关工作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F1A8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159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215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E3A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BB6E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财政学类，金融学类，财务管理、会计、会计学、财务会计教育、审计、</w:t>
            </w:r>
            <w:proofErr w:type="gramStart"/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审计学</w:t>
            </w:r>
            <w:proofErr w:type="gram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554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A1B2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EAC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8354013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2A837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5EF92699" w14:textId="77777777">
        <w:trPr>
          <w:trHeight w:val="19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B235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lastRenderedPageBreak/>
              <w:t>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723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黄冈市人力资源和社会保障局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B04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黄冈市劳动就业服务中心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7CD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5D5E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E976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一级科员以下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CD8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4580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从事文稿起草、信息宣传及综合协调等工作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725B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3AF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ED2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63C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CF9D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政治学类、马克思主义理论类、法学类、中国语言文学类</w:t>
            </w:r>
            <w:r>
              <w:rPr>
                <w:rStyle w:val="font91"/>
                <w:rFonts w:hint="default"/>
                <w:color w:val="auto"/>
                <w:sz w:val="21"/>
                <w:szCs w:val="21"/>
                <w:lang w:bidi="ar"/>
              </w:rPr>
              <w:t>、工商管理类、公共管理类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6E1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0B3B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具有较强的公文写作和沟通协调能力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18ED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8368536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238C8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132F67FA" w14:textId="77777777">
        <w:trPr>
          <w:trHeight w:val="1642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A289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2B4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黄冈市人力资源和社会保障局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FD8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黄冈市社会保险服务中心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5A3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F972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3569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一级科员以下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BAD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F8D0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从事信息化管理、设备维护、社保经办等工作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2F3F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319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F03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067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85CF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计算机类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29F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EBC8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259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8367965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29B5F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2B2C7613" w14:textId="77777777">
        <w:trPr>
          <w:trHeight w:val="171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9AD8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0CB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黄冈市人力资源和社会保障局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7D7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黄冈市社会保险服务中心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B51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0734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B132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BBE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7D5A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从事文稿起草、综合协调、社保经办等工作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CE50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FBD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C5A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108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C13E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中国语言文学类、法学类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676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9CC3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A85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8367965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C516B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26498FB7" w14:textId="77777777">
        <w:trPr>
          <w:trHeight w:val="171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88A6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28A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黄冈市自然资源和规划局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CBD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黄冈市国有土地储备中心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A96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0FF7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1017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F430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7A1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BB4C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从事文稿起草、调查研究、综合协调等工作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D29C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8E1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761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AA8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944D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法学类、政治学类、中国语言文学类、新闻传播学类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26D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C9EB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FE9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8829695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F7006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0658B913" w14:textId="77777777">
        <w:trPr>
          <w:trHeight w:val="175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2AEE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lastRenderedPageBreak/>
              <w:t>18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E94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黄冈市交通运输局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AD6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黄冈市交通运输局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030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73F7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1018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2977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二级主任科员以下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3D5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2AA3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从事财务、人事、交通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法律法规宣传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7AEF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  <w:lang w:bidi="ar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2E5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CB8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5F7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85D6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91"/>
                <w:b/>
                <w:bCs/>
                <w:sz w:val="21"/>
                <w:szCs w:val="21"/>
                <w:lang w:bidi="ar"/>
              </w:rPr>
              <w:t>本科</w:t>
            </w:r>
            <w:r>
              <w:rPr>
                <w:rStyle w:val="font91"/>
                <w:sz w:val="21"/>
                <w:szCs w:val="21"/>
                <w:lang w:bidi="ar"/>
              </w:rPr>
              <w:t>：法学、会计学、心理学；</w:t>
            </w:r>
            <w:r>
              <w:rPr>
                <w:rStyle w:val="font91"/>
                <w:b/>
                <w:bCs/>
                <w:sz w:val="21"/>
                <w:szCs w:val="21"/>
                <w:lang w:bidi="ar"/>
              </w:rPr>
              <w:t>研究生</w:t>
            </w:r>
            <w:r>
              <w:rPr>
                <w:rStyle w:val="font91"/>
                <w:sz w:val="21"/>
                <w:szCs w:val="21"/>
                <w:lang w:bidi="ar"/>
              </w:rPr>
              <w:t>：法学、会计、心理学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5DA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98C5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88A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8821479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7FBEF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5AB4B321" w14:textId="77777777">
        <w:trPr>
          <w:trHeight w:val="274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B8B0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19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06E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黄冈市交通运输局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03B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黄冈市交通运输局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72F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E9F17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1019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9E6A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二级主任科员以下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A8C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9E49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从事交通运输规划等工作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F19E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  <w:lang w:bidi="ar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3</w:t>
            </w:r>
            <w:r>
              <w:rPr>
                <w:rStyle w:val="font41"/>
                <w:rFonts w:hint="eastAsia"/>
                <w:sz w:val="21"/>
                <w:szCs w:val="21"/>
                <w:lang w:bidi="ar"/>
              </w:rPr>
              <w:t>0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B1E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59E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10A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4AFB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：交通运输、交通工程、测绘工程、城乡规划、城市规划；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研究生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：交通运输工程、测绘工程、城乡规划学、城市规划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4C2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A319" w14:textId="77777777" w:rsidR="00EA3298" w:rsidRDefault="006176CA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“双一流”学校硕士研究生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以上的，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年龄可放宽至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BB6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8821479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AC5D7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0B29046A" w14:textId="77777777">
        <w:trPr>
          <w:trHeight w:val="2222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8D3A6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7F4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黄冈市交通运输局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262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黄冈市交通运输局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6BF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FAD6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7B36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二级主任科员以下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E06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26BB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从事文稿起草、调查研究、信息宣传等工作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4BBF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  <w:lang w:bidi="ar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35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9E2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58A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86C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D81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A2A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BDD9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具有较强的政策研究、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文字综合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能力；资格复审时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提交个人撰写并由单位加盖公章的文稿材料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12F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8821479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D2FA0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1843D4FB" w14:textId="77777777">
        <w:trPr>
          <w:trHeight w:val="218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1094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lastRenderedPageBreak/>
              <w:t>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CED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黄冈市商务局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D61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黄冈市商务局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DF5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E1E8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1021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8431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一级主任科员以下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CF7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3450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从事文稿起草、调查研究、综合协调等工作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3AA1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1E9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2FB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2CB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63A2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Style w:val="font161"/>
                <w:rFonts w:hint="default"/>
                <w:color w:val="auto"/>
                <w:sz w:val="21"/>
                <w:szCs w:val="21"/>
                <w:lang w:bidi="ar"/>
              </w:rPr>
              <w:t>中国语言文学类、法学类、经济学类、经济与贸易类、电子商务类、计算机类、物流管理与工程类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15D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D634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具有较强的公文写作、调查研究和组织协调能力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7C9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8665476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C24FE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488134C1" w14:textId="77777777">
        <w:trPr>
          <w:trHeight w:val="256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5734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64A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黄冈市文化和旅游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DAD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黄冈市文化和旅游局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91C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0638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1022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F544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220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3DBB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171"/>
                <w:rFonts w:hint="default"/>
                <w:sz w:val="21"/>
                <w:szCs w:val="21"/>
                <w:lang w:bidi="ar"/>
              </w:rPr>
              <w:t>从事文稿起草、综合管理等工作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6FFB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954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91A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0EC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C097" w14:textId="77777777" w:rsidR="00EA3298" w:rsidRDefault="006176CA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哲学类、政治学类、马克思主义理论类</w:t>
            </w:r>
            <w:r>
              <w:rPr>
                <w:rStyle w:val="font51"/>
                <w:rFonts w:hint="eastAsia"/>
                <w:sz w:val="21"/>
                <w:szCs w:val="21"/>
                <w:lang w:bidi="ar"/>
              </w:rPr>
              <w:t>、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中国语言文学类、新闻传播学类、法学类、历史学类、工商管理类、旅游管理类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2CD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C844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具有较强的组织协调、公文写作、调查研究能力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86D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8392100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07B90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2D47EFAF" w14:textId="77777777">
        <w:trPr>
          <w:trHeight w:val="2152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AA41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46C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黄冈市文化和旅游局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C90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黄冈市文化和旅游局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6E2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9861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1023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6878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E1B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1E1D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</w:t>
            </w:r>
            <w:proofErr w:type="gramStart"/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文旅产业</w:t>
            </w:r>
            <w:proofErr w:type="gramEnd"/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统计分析、政策调研等工作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41E1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62B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1FFF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84E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C51E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政治学类，法学类，中国语言文学类，经济学类，金融学类，统计学类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E2C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755C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熟悉经济工作，具有较强的公文写作、调查研究和组织协调能力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236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8932100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3516F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0646D12E" w14:textId="77777777">
        <w:trPr>
          <w:trHeight w:val="1742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D6AE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lastRenderedPageBreak/>
              <w:t>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9D5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黄冈市审计局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DB1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黄冈市审计局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C11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65BF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A3AD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一级主任科员以下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E80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5A23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从事审计监督等相关工作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8EBB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E21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69C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9DD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94E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C51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8FE7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446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8612158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BA85E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3C588E2F" w14:textId="77777777">
        <w:trPr>
          <w:trHeight w:val="167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7992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C82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黄冈市市场监督管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理局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728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黄冈市市场监督管理局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C64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B483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2B39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BC4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3634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从事行政执法工作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0422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61"/>
                <w:sz w:val="21"/>
                <w:szCs w:val="21"/>
                <w:lang w:bidi="ar"/>
              </w:rPr>
              <w:t>35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D2A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B19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1FA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无要求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4B6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法学类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F8E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7B46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通过国家统一法律职业资格考试，并取得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F45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8123298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55A5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2999535C" w14:textId="77777777">
        <w:trPr>
          <w:trHeight w:val="170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62A3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DE9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黄冈市统计局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CC0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冈市统计局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F07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3A2F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1026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7E9F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6F70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9D84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从事文稿起草、统计分析、调查研究等工作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7AB1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7EE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2CF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2A1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9CD7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中国语言文学类、经济学类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92B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2935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有较强的公文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写作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和调查研究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AEF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8618848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A3C5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经常到县乡基层和企业调研</w:t>
            </w:r>
          </w:p>
        </w:tc>
      </w:tr>
      <w:tr w:rsidR="00EA3298" w14:paraId="3FD666B3" w14:textId="77777777">
        <w:trPr>
          <w:trHeight w:val="18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B92D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DB8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黄冈市医疗保障局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838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黄冈市医疗保障服务中心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D86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680C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1027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272D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A42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5F24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从事文稿起草、信息宣传、政务公开等工作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5A72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32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F43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A26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C4C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D5D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C1F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F10D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有较强的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文字综合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、沟通协调能力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752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8367056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E8B64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01B48FA6" w14:textId="77777777">
        <w:trPr>
          <w:trHeight w:val="160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C608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lastRenderedPageBreak/>
              <w:t>28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F50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黄冈市医疗保障局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CCE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黄冈市医疗保障服务中心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002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89EB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1028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2ED9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7EF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A92A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从事财务会计等相关工作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959E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32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65E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836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8FA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46E5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财务管理、会计学、会计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ACC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776F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CF4A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8367056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82E49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7ED39B38" w14:textId="77777777">
        <w:trPr>
          <w:trHeight w:val="160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80CA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29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82A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黄冈市医疗保障局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07A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黄冈市医疗保障服务中心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299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9DB6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1029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9F02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四级主任科员以下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32B6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241E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从事医疗保障管理工作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B6EF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9C7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DEFE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695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5D12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0"/>
                <w:szCs w:val="20"/>
                <w:lang w:bidi="ar"/>
              </w:rPr>
              <w:t>基础医学类、临床医学类、医学技术类、中医学类、中西医结合类、药学类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432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BB56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AF9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8367056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18D39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2C1AE2C9" w14:textId="77777777">
        <w:trPr>
          <w:trHeight w:val="16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B98B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C94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黄冈市供销合作社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联合社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D8E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黄冈市供销合作社联合社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9773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参照公务员法管理事业单位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D5B8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8BD8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一级主任科员以下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A02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E5E4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从事文稿起草、调查研究、综合协调等工作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34C4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CBD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B9FC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E71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无要求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4E0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DD5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7154" w14:textId="77777777" w:rsidR="00EA3298" w:rsidRDefault="00EA3298">
            <w:pPr>
              <w:widowControl/>
              <w:spacing w:line="260" w:lineRule="exact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B268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8353067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8023E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  <w:tr w:rsidR="00EA3298" w14:paraId="282BC8DF" w14:textId="77777777">
        <w:trPr>
          <w:trHeight w:val="216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FFD4" w14:textId="77777777" w:rsidR="00EA3298" w:rsidRDefault="006176CA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31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347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color w:val="000000"/>
                <w:szCs w:val="21"/>
                <w:lang w:bidi="ar"/>
              </w:rPr>
              <w:t>黄冈高新技术产业开发区管理委员会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B762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color w:val="000000"/>
                <w:szCs w:val="21"/>
                <w:lang w:bidi="ar"/>
              </w:rPr>
              <w:t>黄冈高新技术产业开发区管理委员会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E679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机关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6874" w14:textId="77777777" w:rsidR="00EA3298" w:rsidRDefault="006176CA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3"/>
                <w:szCs w:val="23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1423020200600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3"/>
                <w:szCs w:val="23"/>
              </w:rPr>
              <w:t>1031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E0255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一级主任科员以下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48B4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E25B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从事文稿起草、组织人事等工作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1830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51"/>
                <w:sz w:val="21"/>
                <w:szCs w:val="21"/>
                <w:lang w:bidi="ar"/>
              </w:rPr>
              <w:t>35</w:t>
            </w:r>
            <w:r>
              <w:rPr>
                <w:rStyle w:val="font91"/>
                <w:rFonts w:hint="default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097F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3870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D85D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学士及以上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19B1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不限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4DBB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BBC6" w14:textId="77777777" w:rsidR="00EA3298" w:rsidRDefault="006176C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spacing w:val="-20"/>
                <w:sz w:val="22"/>
                <w:szCs w:val="22"/>
              </w:rPr>
            </w:pPr>
            <w:r>
              <w:rPr>
                <w:rStyle w:val="font01"/>
                <w:rFonts w:hint="default"/>
                <w:color w:val="auto"/>
                <w:sz w:val="21"/>
                <w:szCs w:val="21"/>
                <w:lang w:bidi="ar"/>
              </w:rPr>
              <w:t>具有</w:t>
            </w:r>
            <w:r>
              <w:rPr>
                <w:rStyle w:val="font41"/>
                <w:color w:val="auto"/>
                <w:sz w:val="21"/>
                <w:szCs w:val="21"/>
                <w:lang w:bidi="ar"/>
              </w:rPr>
              <w:t>2</w:t>
            </w:r>
            <w:r>
              <w:rPr>
                <w:rStyle w:val="font01"/>
                <w:rFonts w:hint="default"/>
                <w:color w:val="auto"/>
                <w:sz w:val="21"/>
                <w:szCs w:val="21"/>
                <w:lang w:bidi="ar"/>
              </w:rPr>
              <w:t>年以上</w:t>
            </w:r>
            <w:r>
              <w:rPr>
                <w:rStyle w:val="font161"/>
                <w:rFonts w:hint="default"/>
                <w:color w:val="auto"/>
                <w:sz w:val="21"/>
                <w:szCs w:val="21"/>
                <w:lang w:bidi="ar"/>
              </w:rPr>
              <w:t>综合性文字材料起草</w:t>
            </w:r>
            <w:r>
              <w:rPr>
                <w:rStyle w:val="font01"/>
                <w:rFonts w:hint="default"/>
                <w:color w:val="auto"/>
                <w:sz w:val="21"/>
                <w:szCs w:val="21"/>
                <w:lang w:bidi="ar"/>
              </w:rPr>
              <w:t>、组织人事或新闻宣传工作经历，有较强的文字功底和组织协调能力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87A7" w14:textId="77777777" w:rsidR="00EA3298" w:rsidRDefault="006176CA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8125631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8DABA" w14:textId="77777777" w:rsidR="00EA3298" w:rsidRDefault="00EA3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  <w:szCs w:val="18"/>
              </w:rPr>
            </w:pPr>
          </w:p>
        </w:tc>
      </w:tr>
    </w:tbl>
    <w:p w14:paraId="32C5C870" w14:textId="77777777" w:rsidR="00EA3298" w:rsidRDefault="00EA3298">
      <w:pPr>
        <w:pStyle w:val="a5"/>
        <w:widowControl/>
        <w:spacing w:beforeAutospacing="0" w:afterAutospacing="0" w:line="20" w:lineRule="exact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</w:p>
    <w:sectPr w:rsidR="00EA3298">
      <w:pgSz w:w="16838" w:h="11906" w:orient="landscape"/>
      <w:pgMar w:top="1797" w:right="1440" w:bottom="1797" w:left="1440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84235" w14:textId="77777777" w:rsidR="006176CA" w:rsidRDefault="006176CA">
      <w:r>
        <w:separator/>
      </w:r>
    </w:p>
  </w:endnote>
  <w:endnote w:type="continuationSeparator" w:id="0">
    <w:p w14:paraId="0A74779B" w14:textId="77777777" w:rsidR="006176CA" w:rsidRDefault="0061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E6137" w14:textId="77777777" w:rsidR="006176CA" w:rsidRDefault="006176CA">
      <w:r>
        <w:separator/>
      </w:r>
    </w:p>
  </w:footnote>
  <w:footnote w:type="continuationSeparator" w:id="0">
    <w:p w14:paraId="27BEB975" w14:textId="77777777" w:rsidR="006176CA" w:rsidRDefault="00617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HorizontalSpacing w:val="107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xMTIxNjY4ODdlZjNkOGY3NGFmMjliOTk3ZDllNjgifQ=="/>
  </w:docVars>
  <w:rsids>
    <w:rsidRoot w:val="69C37020"/>
    <w:rsid w:val="BDD2A936"/>
    <w:rsid w:val="BEFD9676"/>
    <w:rsid w:val="BFF67DFB"/>
    <w:rsid w:val="C6EF613F"/>
    <w:rsid w:val="DDBE2E0B"/>
    <w:rsid w:val="DDFE4548"/>
    <w:rsid w:val="DEB8B689"/>
    <w:rsid w:val="DFF5DE88"/>
    <w:rsid w:val="E6FD7469"/>
    <w:rsid w:val="E79F5225"/>
    <w:rsid w:val="E7FF2861"/>
    <w:rsid w:val="E7FFDBA3"/>
    <w:rsid w:val="EB7D1813"/>
    <w:rsid w:val="EDEB8103"/>
    <w:rsid w:val="EDEB95AB"/>
    <w:rsid w:val="EEBFED49"/>
    <w:rsid w:val="EEFF1A40"/>
    <w:rsid w:val="EEFF5CC2"/>
    <w:rsid w:val="EF5F5355"/>
    <w:rsid w:val="EF97CA7A"/>
    <w:rsid w:val="EFE714C1"/>
    <w:rsid w:val="F1E77D94"/>
    <w:rsid w:val="F23F3B05"/>
    <w:rsid w:val="F2FEEBB0"/>
    <w:rsid w:val="F45FAC11"/>
    <w:rsid w:val="F695999D"/>
    <w:rsid w:val="FAF98227"/>
    <w:rsid w:val="FBFECE25"/>
    <w:rsid w:val="FDEB46D2"/>
    <w:rsid w:val="FE7F39F0"/>
    <w:rsid w:val="FEDEA3BE"/>
    <w:rsid w:val="FEF31A49"/>
    <w:rsid w:val="FEFF31ED"/>
    <w:rsid w:val="FFBDF2AE"/>
    <w:rsid w:val="FFDFB35A"/>
    <w:rsid w:val="FFF14B60"/>
    <w:rsid w:val="000B21A9"/>
    <w:rsid w:val="000D48CE"/>
    <w:rsid w:val="0013550B"/>
    <w:rsid w:val="001A30BC"/>
    <w:rsid w:val="001B23CF"/>
    <w:rsid w:val="002E6835"/>
    <w:rsid w:val="0033664E"/>
    <w:rsid w:val="00350249"/>
    <w:rsid w:val="00414A8E"/>
    <w:rsid w:val="00425CC8"/>
    <w:rsid w:val="00444782"/>
    <w:rsid w:val="00491D88"/>
    <w:rsid w:val="00515E7B"/>
    <w:rsid w:val="00534E17"/>
    <w:rsid w:val="00537B69"/>
    <w:rsid w:val="005D5699"/>
    <w:rsid w:val="006176CA"/>
    <w:rsid w:val="006937B4"/>
    <w:rsid w:val="00695B2D"/>
    <w:rsid w:val="006E04F6"/>
    <w:rsid w:val="006E47D1"/>
    <w:rsid w:val="006E71BF"/>
    <w:rsid w:val="0073528C"/>
    <w:rsid w:val="007A22DE"/>
    <w:rsid w:val="007E542A"/>
    <w:rsid w:val="007F4AD2"/>
    <w:rsid w:val="00894DA0"/>
    <w:rsid w:val="008A1F58"/>
    <w:rsid w:val="008A2C61"/>
    <w:rsid w:val="008C02DE"/>
    <w:rsid w:val="009514B4"/>
    <w:rsid w:val="009D0731"/>
    <w:rsid w:val="00AB41B4"/>
    <w:rsid w:val="00B92EE0"/>
    <w:rsid w:val="00C730DC"/>
    <w:rsid w:val="00C87ED6"/>
    <w:rsid w:val="00C959DB"/>
    <w:rsid w:val="00CE0FD1"/>
    <w:rsid w:val="00CE5C15"/>
    <w:rsid w:val="00D27D6D"/>
    <w:rsid w:val="00D3106C"/>
    <w:rsid w:val="00E40174"/>
    <w:rsid w:val="00EA3298"/>
    <w:rsid w:val="00EB727A"/>
    <w:rsid w:val="00F001D6"/>
    <w:rsid w:val="00F14409"/>
    <w:rsid w:val="00F202D5"/>
    <w:rsid w:val="00F22B92"/>
    <w:rsid w:val="00F63D58"/>
    <w:rsid w:val="00FA4B4A"/>
    <w:rsid w:val="014279B7"/>
    <w:rsid w:val="015773F0"/>
    <w:rsid w:val="02B56978"/>
    <w:rsid w:val="02E917C6"/>
    <w:rsid w:val="03710DC6"/>
    <w:rsid w:val="03AF2015"/>
    <w:rsid w:val="04200CFA"/>
    <w:rsid w:val="045129B9"/>
    <w:rsid w:val="05277973"/>
    <w:rsid w:val="05A57FA1"/>
    <w:rsid w:val="06150C99"/>
    <w:rsid w:val="065B68B3"/>
    <w:rsid w:val="07106498"/>
    <w:rsid w:val="07267E0A"/>
    <w:rsid w:val="080F4562"/>
    <w:rsid w:val="08153A69"/>
    <w:rsid w:val="0824733C"/>
    <w:rsid w:val="088E051F"/>
    <w:rsid w:val="09867E3B"/>
    <w:rsid w:val="09EE68AA"/>
    <w:rsid w:val="0A2338DD"/>
    <w:rsid w:val="0A890310"/>
    <w:rsid w:val="0AC537D4"/>
    <w:rsid w:val="0B616943"/>
    <w:rsid w:val="0CE91DBB"/>
    <w:rsid w:val="0CF3385C"/>
    <w:rsid w:val="0D186D91"/>
    <w:rsid w:val="0D917FA9"/>
    <w:rsid w:val="0E015A16"/>
    <w:rsid w:val="0E597E6B"/>
    <w:rsid w:val="0EE009E9"/>
    <w:rsid w:val="0F022F45"/>
    <w:rsid w:val="0F3914DD"/>
    <w:rsid w:val="0F59068B"/>
    <w:rsid w:val="0FB9766B"/>
    <w:rsid w:val="10646622"/>
    <w:rsid w:val="10AC760C"/>
    <w:rsid w:val="11912E01"/>
    <w:rsid w:val="127952CC"/>
    <w:rsid w:val="13345B27"/>
    <w:rsid w:val="133556AA"/>
    <w:rsid w:val="135E2714"/>
    <w:rsid w:val="13C95DDF"/>
    <w:rsid w:val="13CA30DD"/>
    <w:rsid w:val="14EA13BD"/>
    <w:rsid w:val="14FF4A7D"/>
    <w:rsid w:val="167F131F"/>
    <w:rsid w:val="16826672"/>
    <w:rsid w:val="18301906"/>
    <w:rsid w:val="19006747"/>
    <w:rsid w:val="19095749"/>
    <w:rsid w:val="1910661F"/>
    <w:rsid w:val="198F1879"/>
    <w:rsid w:val="1A082804"/>
    <w:rsid w:val="1A461520"/>
    <w:rsid w:val="1A5647D2"/>
    <w:rsid w:val="1AB30E4C"/>
    <w:rsid w:val="1B6603B7"/>
    <w:rsid w:val="1C8F22C3"/>
    <w:rsid w:val="1C9846E4"/>
    <w:rsid w:val="1D6226C6"/>
    <w:rsid w:val="1DFDF9E6"/>
    <w:rsid w:val="1DFE55B6"/>
    <w:rsid w:val="1EF76613"/>
    <w:rsid w:val="1FCC75BD"/>
    <w:rsid w:val="202D0C71"/>
    <w:rsid w:val="20D078C3"/>
    <w:rsid w:val="21434EBB"/>
    <w:rsid w:val="22256B0C"/>
    <w:rsid w:val="228F0D36"/>
    <w:rsid w:val="22E4395A"/>
    <w:rsid w:val="236648AD"/>
    <w:rsid w:val="23DC009F"/>
    <w:rsid w:val="246E7635"/>
    <w:rsid w:val="247B4BB1"/>
    <w:rsid w:val="25916979"/>
    <w:rsid w:val="259B7F46"/>
    <w:rsid w:val="25E74F79"/>
    <w:rsid w:val="26E5522B"/>
    <w:rsid w:val="27B3392E"/>
    <w:rsid w:val="27D843EB"/>
    <w:rsid w:val="29176F90"/>
    <w:rsid w:val="295C1CC1"/>
    <w:rsid w:val="2974650E"/>
    <w:rsid w:val="2B1F3355"/>
    <w:rsid w:val="2BB4485A"/>
    <w:rsid w:val="2D1F59F4"/>
    <w:rsid w:val="2D56181F"/>
    <w:rsid w:val="2EB01C1E"/>
    <w:rsid w:val="2EE62C6F"/>
    <w:rsid w:val="2F565042"/>
    <w:rsid w:val="3042092B"/>
    <w:rsid w:val="304A4974"/>
    <w:rsid w:val="31C05E8E"/>
    <w:rsid w:val="32C8290C"/>
    <w:rsid w:val="33AF5CDF"/>
    <w:rsid w:val="33B65F28"/>
    <w:rsid w:val="340E6240"/>
    <w:rsid w:val="347C39B1"/>
    <w:rsid w:val="34A50541"/>
    <w:rsid w:val="34CB5A03"/>
    <w:rsid w:val="34FB5BBD"/>
    <w:rsid w:val="353F1F4D"/>
    <w:rsid w:val="364B7995"/>
    <w:rsid w:val="369F58A7"/>
    <w:rsid w:val="36BA638E"/>
    <w:rsid w:val="37331347"/>
    <w:rsid w:val="37996BEE"/>
    <w:rsid w:val="39CD20D9"/>
    <w:rsid w:val="39D42F61"/>
    <w:rsid w:val="3AB785B4"/>
    <w:rsid w:val="3B190254"/>
    <w:rsid w:val="3BB7283F"/>
    <w:rsid w:val="3BF36765"/>
    <w:rsid w:val="3C7076A7"/>
    <w:rsid w:val="3C7A1ABD"/>
    <w:rsid w:val="3CA418A1"/>
    <w:rsid w:val="3CE04016"/>
    <w:rsid w:val="3DD962F5"/>
    <w:rsid w:val="3EF70D91"/>
    <w:rsid w:val="3F205E8B"/>
    <w:rsid w:val="3F93745A"/>
    <w:rsid w:val="3F9C1C21"/>
    <w:rsid w:val="3FCA6F91"/>
    <w:rsid w:val="3FF7739C"/>
    <w:rsid w:val="3FFB29DE"/>
    <w:rsid w:val="3FFBE5B1"/>
    <w:rsid w:val="40C6145E"/>
    <w:rsid w:val="411B55F7"/>
    <w:rsid w:val="41433657"/>
    <w:rsid w:val="41D619D9"/>
    <w:rsid w:val="43547C95"/>
    <w:rsid w:val="43613AA2"/>
    <w:rsid w:val="44010013"/>
    <w:rsid w:val="44D10B0A"/>
    <w:rsid w:val="44E07E8F"/>
    <w:rsid w:val="45AD4151"/>
    <w:rsid w:val="45EE51A5"/>
    <w:rsid w:val="463F489F"/>
    <w:rsid w:val="47471D8A"/>
    <w:rsid w:val="47990308"/>
    <w:rsid w:val="48CD07C0"/>
    <w:rsid w:val="4A7F64FC"/>
    <w:rsid w:val="4BA5567A"/>
    <w:rsid w:val="4C056324"/>
    <w:rsid w:val="4C984E54"/>
    <w:rsid w:val="4D0D7563"/>
    <w:rsid w:val="4D464062"/>
    <w:rsid w:val="4DC808DA"/>
    <w:rsid w:val="4E580496"/>
    <w:rsid w:val="4EAE4AFD"/>
    <w:rsid w:val="4EFA0D85"/>
    <w:rsid w:val="4F7E8C67"/>
    <w:rsid w:val="4FFEEAFA"/>
    <w:rsid w:val="50D70C79"/>
    <w:rsid w:val="51456C00"/>
    <w:rsid w:val="51B10A35"/>
    <w:rsid w:val="5277496D"/>
    <w:rsid w:val="52D77B17"/>
    <w:rsid w:val="53185BA1"/>
    <w:rsid w:val="5371424D"/>
    <w:rsid w:val="53F5437B"/>
    <w:rsid w:val="553920BD"/>
    <w:rsid w:val="56BE5947"/>
    <w:rsid w:val="56BF23BD"/>
    <w:rsid w:val="57573903"/>
    <w:rsid w:val="578A16DA"/>
    <w:rsid w:val="58C50BB9"/>
    <w:rsid w:val="58EB1E2E"/>
    <w:rsid w:val="593765DA"/>
    <w:rsid w:val="594554D5"/>
    <w:rsid w:val="59550BE0"/>
    <w:rsid w:val="59DF0011"/>
    <w:rsid w:val="5C382037"/>
    <w:rsid w:val="5D700646"/>
    <w:rsid w:val="5D7965B8"/>
    <w:rsid w:val="5DAA7436"/>
    <w:rsid w:val="5DCA244C"/>
    <w:rsid w:val="5E4E4E2C"/>
    <w:rsid w:val="5E855683"/>
    <w:rsid w:val="5EAF8B6C"/>
    <w:rsid w:val="5EE66E12"/>
    <w:rsid w:val="5F5F29D0"/>
    <w:rsid w:val="5FFD6BDF"/>
    <w:rsid w:val="60822B66"/>
    <w:rsid w:val="60D31DAF"/>
    <w:rsid w:val="60F11250"/>
    <w:rsid w:val="612400C6"/>
    <w:rsid w:val="62954A01"/>
    <w:rsid w:val="62E53885"/>
    <w:rsid w:val="63387E58"/>
    <w:rsid w:val="63F93F77"/>
    <w:rsid w:val="65F5532B"/>
    <w:rsid w:val="65FE0EE5"/>
    <w:rsid w:val="66AF442C"/>
    <w:rsid w:val="66FBD3B0"/>
    <w:rsid w:val="67092704"/>
    <w:rsid w:val="6729184C"/>
    <w:rsid w:val="68036223"/>
    <w:rsid w:val="68447D40"/>
    <w:rsid w:val="68D75530"/>
    <w:rsid w:val="692E125D"/>
    <w:rsid w:val="69C37020"/>
    <w:rsid w:val="69C92A0A"/>
    <w:rsid w:val="6A2E3D63"/>
    <w:rsid w:val="6B7B52EC"/>
    <w:rsid w:val="6BCD012A"/>
    <w:rsid w:val="6BD321B9"/>
    <w:rsid w:val="6CA9444C"/>
    <w:rsid w:val="6D246B10"/>
    <w:rsid w:val="6D7C2801"/>
    <w:rsid w:val="6DC14B52"/>
    <w:rsid w:val="6F37577F"/>
    <w:rsid w:val="6F515FBF"/>
    <w:rsid w:val="6F585C50"/>
    <w:rsid w:val="6F9E1C5F"/>
    <w:rsid w:val="6F9F6624"/>
    <w:rsid w:val="6FE6415D"/>
    <w:rsid w:val="6FEF1AA2"/>
    <w:rsid w:val="70501969"/>
    <w:rsid w:val="71246E93"/>
    <w:rsid w:val="71772CD3"/>
    <w:rsid w:val="727F61C3"/>
    <w:rsid w:val="72972DE1"/>
    <w:rsid w:val="72C65829"/>
    <w:rsid w:val="733B7906"/>
    <w:rsid w:val="73692F3C"/>
    <w:rsid w:val="73C02A52"/>
    <w:rsid w:val="73E21E46"/>
    <w:rsid w:val="73FB4CB6"/>
    <w:rsid w:val="751D2A0A"/>
    <w:rsid w:val="75CF6612"/>
    <w:rsid w:val="75E40AC3"/>
    <w:rsid w:val="76982C90"/>
    <w:rsid w:val="7706409E"/>
    <w:rsid w:val="77433AA7"/>
    <w:rsid w:val="77716106"/>
    <w:rsid w:val="77721026"/>
    <w:rsid w:val="77930B9B"/>
    <w:rsid w:val="77F8DB50"/>
    <w:rsid w:val="78571E88"/>
    <w:rsid w:val="789B519F"/>
    <w:rsid w:val="79A35446"/>
    <w:rsid w:val="79B87874"/>
    <w:rsid w:val="79C95775"/>
    <w:rsid w:val="79DC7E61"/>
    <w:rsid w:val="7A20704B"/>
    <w:rsid w:val="7AD0632B"/>
    <w:rsid w:val="7B0D16AB"/>
    <w:rsid w:val="7BBC5D95"/>
    <w:rsid w:val="7BEBBC5D"/>
    <w:rsid w:val="7BFBCE5A"/>
    <w:rsid w:val="7C8775C7"/>
    <w:rsid w:val="7CCD6E9E"/>
    <w:rsid w:val="7CE8398F"/>
    <w:rsid w:val="7D4541C0"/>
    <w:rsid w:val="7E3E8C52"/>
    <w:rsid w:val="7EA71BC7"/>
    <w:rsid w:val="7ED64F91"/>
    <w:rsid w:val="7ED82BAC"/>
    <w:rsid w:val="7EE64B86"/>
    <w:rsid w:val="7EFD349D"/>
    <w:rsid w:val="7EFFCB1D"/>
    <w:rsid w:val="7F5D528D"/>
    <w:rsid w:val="7F95D028"/>
    <w:rsid w:val="7FAFE46E"/>
    <w:rsid w:val="7FB3EAB6"/>
    <w:rsid w:val="7FEF4C6A"/>
    <w:rsid w:val="7FFB68B0"/>
    <w:rsid w:val="7FFB8224"/>
    <w:rsid w:val="8FF37EF6"/>
    <w:rsid w:val="933FE09C"/>
    <w:rsid w:val="97D7C043"/>
    <w:rsid w:val="9B272456"/>
    <w:rsid w:val="9DFFCF96"/>
    <w:rsid w:val="A697CCAB"/>
    <w:rsid w:val="ADAA7AB3"/>
    <w:rsid w:val="AE7598A9"/>
    <w:rsid w:val="AFBF7D67"/>
    <w:rsid w:val="B7FC28F1"/>
    <w:rsid w:val="BA1FB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21B95"/>
  <w15:docId w15:val="{9422ABC8-41D2-4DAC-835D-72A49486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41">
    <w:name w:val="font141"/>
    <w:basedOn w:val="a0"/>
    <w:qFormat/>
    <w:rPr>
      <w:rFonts w:ascii="Times New Roman" w:hAnsi="Times New Roman" w:cs="Times New Roman" w:hint="default"/>
      <w:color w:val="FF0000"/>
      <w:sz w:val="20"/>
      <w:szCs w:val="20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61">
    <w:name w:val="font16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71">
    <w:name w:val="font1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81">
    <w:name w:val="font181"/>
    <w:basedOn w:val="a0"/>
    <w:qFormat/>
    <w:rPr>
      <w:rFonts w:ascii="Times New Roman" w:hAnsi="Times New Roman" w:cs="Times New Roman" w:hint="default"/>
      <w:b/>
      <w:bCs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Hu0</dc:creator>
  <cp:lastModifiedBy>陈 桢</cp:lastModifiedBy>
  <cp:revision>9</cp:revision>
  <cp:lastPrinted>2022-10-21T06:41:00Z</cp:lastPrinted>
  <dcterms:created xsi:type="dcterms:W3CDTF">2021-10-09T06:59:00Z</dcterms:created>
  <dcterms:modified xsi:type="dcterms:W3CDTF">2022-10-21T08:16:00Z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54B36F079DBA48BC8D1791AEF0F9C224</vt:lpwstr>
  </property>
</Properties>
</file>