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FA6" w14:textId="77777777" w:rsidR="00DC73AC" w:rsidRDefault="00DC73AC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</w:p>
    <w:p w14:paraId="35EAC649" w14:textId="77777777" w:rsidR="00DC73AC" w:rsidRDefault="00000000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后勤基建处编外人员（劳务派遣）公开招聘方案</w:t>
      </w:r>
    </w:p>
    <w:p w14:paraId="0AC5B657" w14:textId="77777777" w:rsidR="00DC73AC" w:rsidRDefault="00DC73AC">
      <w:pPr>
        <w:widowControl w:val="0"/>
        <w:spacing w:after="0" w:line="540" w:lineRule="exact"/>
        <w:ind w:firstLineChars="150" w:firstLine="542"/>
        <w:jc w:val="both"/>
        <w:rPr>
          <w:rFonts w:ascii="黑体" w:eastAsia="黑体" w:hAnsi="黑体"/>
          <w:b/>
          <w:kern w:val="2"/>
          <w:sz w:val="36"/>
          <w:szCs w:val="36"/>
        </w:rPr>
      </w:pPr>
    </w:p>
    <w:p w14:paraId="5DF0D696" w14:textId="77777777" w:rsidR="00DC73AC" w:rsidRDefault="00000000">
      <w:pPr>
        <w:shd w:val="clear" w:color="auto" w:fill="FFFFFF"/>
        <w:spacing w:after="100" w:line="360" w:lineRule="auto"/>
        <w:ind w:firstLineChars="200" w:firstLine="56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因学校发展工作需要，现面向社会公开招聘后勤服务人员校内医师3名，用工性质为编制外合同工。</w:t>
      </w:r>
    </w:p>
    <w:p w14:paraId="7B650E0F" w14:textId="77777777" w:rsidR="00DC73AC" w:rsidRDefault="00000000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一、应聘岗位和条件</w:t>
      </w:r>
    </w:p>
    <w:p w14:paraId="6ED93FEB" w14:textId="77777777" w:rsidR="00DC73AC" w:rsidRDefault="00000000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岗位1：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校内医师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(3名)</w:t>
      </w:r>
    </w:p>
    <w:p w14:paraId="1F761EEC" w14:textId="77777777" w:rsidR="00DC73AC" w:rsidRDefault="00000000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岗位职责：</w:t>
      </w:r>
    </w:p>
    <w:p w14:paraId="118D03A7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1、负责医务室日常的师生门诊工作，包括学生一般疾病的诊治以及转诊工作以及教工一般疾病的诊疗，接受全校师生的健康咨询。</w:t>
      </w:r>
    </w:p>
    <w:p w14:paraId="69D1CED2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2、做好医务室内日常药品出入库的管理</w:t>
      </w:r>
    </w:p>
    <w:p w14:paraId="30F82E20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3、认真执行各项规章制度和技术操作常规，严防差错事故发生。</w:t>
      </w:r>
    </w:p>
    <w:p w14:paraId="3C0E4151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4、完成领导交办的其他任务。</w:t>
      </w:r>
    </w:p>
    <w:p w14:paraId="09EC830A" w14:textId="77777777" w:rsidR="00DC73AC" w:rsidRDefault="00000000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报名条件：</w:t>
      </w:r>
    </w:p>
    <w:p w14:paraId="516BDC77" w14:textId="77777777" w:rsidR="00DC73AC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1、男，62周岁以下，中级及以上职称年龄放宽到68周岁。女，57周岁以下，中级及以上职称年龄放宽到63周岁；</w:t>
      </w:r>
    </w:p>
    <w:p w14:paraId="31F5A629" w14:textId="77777777" w:rsidR="00DC73AC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2、具有中华人民共和国执业医师资格证书，有处方权，有从事校医所必须具备的基础理论和专业知识。 </w:t>
      </w:r>
    </w:p>
    <w:p w14:paraId="37F44012" w14:textId="77777777" w:rsidR="00DC73AC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3、身体健康，能完成正常工作，服从学校临时性工作安排；</w:t>
      </w:r>
    </w:p>
    <w:p w14:paraId="304ACFD3" w14:textId="77777777" w:rsidR="00DC73AC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4、具有良好的品行和职业道德，廉洁自律，遵纪守法，作风正派，团结同志，热心为师生员工服务；</w:t>
      </w:r>
    </w:p>
    <w:p w14:paraId="4113B0F6" w14:textId="77777777" w:rsidR="00DC73AC" w:rsidRDefault="00000000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5、工作责任心强，能够独立承担具体工作，并有较好的工作实绩。 </w:t>
      </w:r>
    </w:p>
    <w:p w14:paraId="2B78A902" w14:textId="77777777" w:rsidR="00DC73AC" w:rsidRDefault="00000000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二、 招聘程序与办法</w:t>
      </w:r>
    </w:p>
    <w:p w14:paraId="4EF86AD2" w14:textId="77777777" w:rsidR="00DC73AC" w:rsidRDefault="00000000">
      <w:pPr>
        <w:shd w:val="clear" w:color="auto" w:fill="FFFFFF"/>
        <w:spacing w:after="0" w:line="360" w:lineRule="auto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（一）报名和资格审查</w:t>
      </w:r>
    </w:p>
    <w:p w14:paraId="2B26E3DD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（1）报名</w:t>
      </w:r>
    </w:p>
    <w:p w14:paraId="0E006C81" w14:textId="4921F04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网络招聘系统报名。应聘人员通过浙江工业职业技术学院官方网站（</w:t>
      </w:r>
      <w:hyperlink r:id="rId7" w:history="1">
        <w:r>
          <w:rPr>
            <w:rStyle w:val="a9"/>
            <w:rFonts w:ascii="宋体" w:eastAsia="宋体" w:hAnsi="宋体" w:cs="宋体"/>
            <w:sz w:val="28"/>
            <w:szCs w:val="28"/>
          </w:rPr>
          <w:t>http://www.zjipc.com</w:t>
        </w:r>
      </w:hyperlink>
      <w:r>
        <w:rPr>
          <w:rFonts w:ascii="宋体" w:eastAsia="宋体" w:hAnsi="宋体" w:cs="宋体"/>
          <w:color w:val="333333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师资队伍-人才引进），登陆网上招聘系统，注册后选取报考岗位直接在线填写应聘简历（每人限投递一个岗位），同时上传与岗位应聘要求一致的学历学位证书、职称证书、职业资格证书等扫描件，提交确认后视为已报名。报名截止时间。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校内医师：2022年</w:t>
      </w:r>
      <w:r w:rsidR="00D26D7D">
        <w:rPr>
          <w:rFonts w:ascii="宋体" w:eastAsia="宋体" w:hAnsi="宋体" w:cs="宋体"/>
          <w:b/>
          <w:bCs/>
          <w:color w:val="333333"/>
          <w:sz w:val="28"/>
          <w:szCs w:val="28"/>
        </w:rPr>
        <w:t>12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月</w:t>
      </w:r>
      <w:r w:rsidR="00D26D7D">
        <w:rPr>
          <w:rFonts w:ascii="宋体" w:eastAsia="宋体" w:hAnsi="宋体" w:cs="宋体"/>
          <w:b/>
          <w:bCs/>
          <w:color w:val="333333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日。</w:t>
      </w:r>
    </w:p>
    <w:p w14:paraId="414F54D3" w14:textId="77777777" w:rsidR="00DC73AC" w:rsidRDefault="00000000">
      <w:pPr>
        <w:shd w:val="clear" w:color="auto" w:fill="FFFFFF"/>
        <w:spacing w:after="0" w:line="360" w:lineRule="auto"/>
        <w:ind w:firstLineChars="100" w:firstLine="2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（2）资格审查</w:t>
      </w:r>
    </w:p>
    <w:p w14:paraId="1B75F2D4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16F17022" w14:textId="77777777" w:rsidR="00DC73AC" w:rsidRDefault="00000000">
      <w:pPr>
        <w:shd w:val="clear" w:color="auto" w:fill="FFFFFF"/>
        <w:ind w:firstLineChars="196" w:firstLine="551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（二）测试评价</w:t>
      </w:r>
    </w:p>
    <w:p w14:paraId="476775E8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本岗位招聘采用面试的方式进行测试。面试成绩即为测试评价的分数。</w:t>
      </w:r>
    </w:p>
    <w:p w14:paraId="67232FE7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经现场确认符合初审资格条件的人员参加面试，面试具体时间另行通知。</w:t>
      </w:r>
    </w:p>
    <w:p w14:paraId="2F028EA9" w14:textId="77777777" w:rsidR="00AF0459" w:rsidRDefault="00000000" w:rsidP="00AF0459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（三）</w:t>
      </w:r>
      <w:r w:rsidR="00AF0459"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体检、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考核、公示</w:t>
      </w:r>
    </w:p>
    <w:p w14:paraId="0F1F86BA" w14:textId="74D874B7" w:rsidR="00DC73AC" w:rsidRDefault="00000000" w:rsidP="00863AD2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面试完毕，根据确定的办法计算总成绩，确定拟聘用人员报学院审核。审核无误安排体检和考核。应聘人员不按规定时间、地点参加体检，视作放弃体检资格。体检、考核合格后，网上公示3个工作日。</w:t>
      </w:r>
    </w:p>
    <w:p w14:paraId="47803CA0" w14:textId="77777777" w:rsidR="00DC73AC" w:rsidRDefault="00000000">
      <w:pPr>
        <w:shd w:val="clear" w:color="auto" w:fill="FFFFFF"/>
        <w:spacing w:after="0" w:line="360" w:lineRule="auto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（四）聘用</w:t>
      </w:r>
    </w:p>
    <w:p w14:paraId="1DA2A2AA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034713C0" w14:textId="77777777" w:rsidR="00DC73AC" w:rsidRDefault="00000000">
      <w:pPr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（五）其他</w:t>
      </w:r>
    </w:p>
    <w:p w14:paraId="58CD64DF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（1）应聘者放弃或被取消入围、聘用资格，或体检、考核中出现不合格者，不再安排递补，将重新组织招聘。</w:t>
      </w:r>
    </w:p>
    <w:p w14:paraId="5AA39ABA" w14:textId="77777777" w:rsidR="00DC73AC" w:rsidRDefault="00000000">
      <w:pPr>
        <w:shd w:val="clear" w:color="auto" w:fill="FFFFFF"/>
        <w:spacing w:after="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（2）聘用人员在规定时间内不具备正式报到条件的，不保留聘用资格。</w:t>
      </w:r>
    </w:p>
    <w:p w14:paraId="5173A8A3" w14:textId="77777777" w:rsidR="00DC73AC" w:rsidRDefault="00000000">
      <w:pPr>
        <w:widowControl w:val="0"/>
        <w:spacing w:after="0" w:line="540" w:lineRule="exact"/>
        <w:ind w:firstLineChars="150" w:firstLine="435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5D19519A" w14:textId="77777777" w:rsidR="00DC73AC" w:rsidRDefault="00000000">
      <w:pPr>
        <w:widowControl w:val="0"/>
        <w:spacing w:after="0" w:line="540" w:lineRule="exact"/>
        <w:ind w:firstLineChars="150" w:firstLine="437"/>
        <w:jc w:val="both"/>
        <w:rPr>
          <w:rFonts w:ascii="宋体" w:eastAsia="宋体" w:hAnsi="宋体" w:cs="宋体"/>
          <w:b/>
          <w:bCs/>
          <w:color w:val="333333"/>
          <w:sz w:val="29"/>
        </w:rPr>
      </w:pPr>
      <w:r>
        <w:rPr>
          <w:rFonts w:ascii="宋体" w:eastAsia="宋体" w:hAnsi="宋体" w:cs="宋体" w:hint="eastAsia"/>
          <w:b/>
          <w:bCs/>
          <w:color w:val="333333"/>
          <w:sz w:val="29"/>
        </w:rPr>
        <w:t>贺老师   0575-88009216</w:t>
      </w:r>
    </w:p>
    <w:p w14:paraId="2F5C595D" w14:textId="77777777" w:rsidR="00DC73AC" w:rsidRDefault="00DC73AC">
      <w:pPr>
        <w:wordWrap w:val="0"/>
        <w:spacing w:line="320" w:lineRule="exact"/>
        <w:ind w:right="20"/>
        <w:jc w:val="right"/>
        <w:rPr>
          <w:rFonts w:ascii="宋体" w:hAnsi="宋体" w:cs="宋体"/>
          <w:color w:val="333333"/>
          <w:sz w:val="27"/>
          <w:szCs w:val="27"/>
        </w:rPr>
      </w:pPr>
    </w:p>
    <w:sectPr w:rsidR="00DC73AC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B905" w14:textId="77777777" w:rsidR="00994BEC" w:rsidRDefault="00994BEC">
      <w:pPr>
        <w:spacing w:after="0"/>
      </w:pPr>
      <w:r>
        <w:separator/>
      </w:r>
    </w:p>
  </w:endnote>
  <w:endnote w:type="continuationSeparator" w:id="0">
    <w:p w14:paraId="0E94D8D8" w14:textId="77777777" w:rsidR="00994BEC" w:rsidRDefault="0099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AD10" w14:textId="77777777" w:rsidR="00994BEC" w:rsidRDefault="00994BEC">
      <w:pPr>
        <w:spacing w:after="0"/>
      </w:pPr>
      <w:r>
        <w:separator/>
      </w:r>
    </w:p>
  </w:footnote>
  <w:footnote w:type="continuationSeparator" w:id="0">
    <w:p w14:paraId="1EEFB09A" w14:textId="77777777" w:rsidR="00994BEC" w:rsidRDefault="00994B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0B"/>
    <w:rsid w:val="00044757"/>
    <w:rsid w:val="00046A2A"/>
    <w:rsid w:val="00071985"/>
    <w:rsid w:val="000726F7"/>
    <w:rsid w:val="0009284D"/>
    <w:rsid w:val="000933EE"/>
    <w:rsid w:val="000A7D5F"/>
    <w:rsid w:val="000B5D23"/>
    <w:rsid w:val="000C0D56"/>
    <w:rsid w:val="000E6F36"/>
    <w:rsid w:val="00101B50"/>
    <w:rsid w:val="001169CC"/>
    <w:rsid w:val="001259C9"/>
    <w:rsid w:val="0018355F"/>
    <w:rsid w:val="001909BC"/>
    <w:rsid w:val="001A52ED"/>
    <w:rsid w:val="001C11AB"/>
    <w:rsid w:val="001E2472"/>
    <w:rsid w:val="001E56E1"/>
    <w:rsid w:val="00227B6E"/>
    <w:rsid w:val="002939DA"/>
    <w:rsid w:val="002C01EF"/>
    <w:rsid w:val="002E33B4"/>
    <w:rsid w:val="00323B43"/>
    <w:rsid w:val="003857D1"/>
    <w:rsid w:val="003D37D8"/>
    <w:rsid w:val="003F7E1D"/>
    <w:rsid w:val="004358AB"/>
    <w:rsid w:val="00446037"/>
    <w:rsid w:val="004675B1"/>
    <w:rsid w:val="00471DF8"/>
    <w:rsid w:val="004A6A27"/>
    <w:rsid w:val="004D1D87"/>
    <w:rsid w:val="00503267"/>
    <w:rsid w:val="00525362"/>
    <w:rsid w:val="00593379"/>
    <w:rsid w:val="005A6D52"/>
    <w:rsid w:val="005F1F02"/>
    <w:rsid w:val="006428EE"/>
    <w:rsid w:val="00647A5B"/>
    <w:rsid w:val="006A58E0"/>
    <w:rsid w:val="006F46DC"/>
    <w:rsid w:val="0070688B"/>
    <w:rsid w:val="007178D1"/>
    <w:rsid w:val="00732BD1"/>
    <w:rsid w:val="0073749F"/>
    <w:rsid w:val="007954FA"/>
    <w:rsid w:val="008114C3"/>
    <w:rsid w:val="0081683F"/>
    <w:rsid w:val="008215CE"/>
    <w:rsid w:val="0085605F"/>
    <w:rsid w:val="00863AD2"/>
    <w:rsid w:val="008A04BF"/>
    <w:rsid w:val="008B7726"/>
    <w:rsid w:val="008D5BE6"/>
    <w:rsid w:val="008F734A"/>
    <w:rsid w:val="00910ECC"/>
    <w:rsid w:val="009769B3"/>
    <w:rsid w:val="00994BEC"/>
    <w:rsid w:val="009B6504"/>
    <w:rsid w:val="009C1D4E"/>
    <w:rsid w:val="009D1637"/>
    <w:rsid w:val="009D28D4"/>
    <w:rsid w:val="009D4C0B"/>
    <w:rsid w:val="00A74625"/>
    <w:rsid w:val="00AB718D"/>
    <w:rsid w:val="00AC2139"/>
    <w:rsid w:val="00AE4E77"/>
    <w:rsid w:val="00AF0459"/>
    <w:rsid w:val="00B11560"/>
    <w:rsid w:val="00B27B3F"/>
    <w:rsid w:val="00B72D71"/>
    <w:rsid w:val="00B73482"/>
    <w:rsid w:val="00B92FFC"/>
    <w:rsid w:val="00C2224A"/>
    <w:rsid w:val="00C271C6"/>
    <w:rsid w:val="00C302D6"/>
    <w:rsid w:val="00C63C17"/>
    <w:rsid w:val="00C96CB1"/>
    <w:rsid w:val="00CE22C3"/>
    <w:rsid w:val="00D26D7D"/>
    <w:rsid w:val="00D97992"/>
    <w:rsid w:val="00DB78FC"/>
    <w:rsid w:val="00DC73AC"/>
    <w:rsid w:val="00DE1F97"/>
    <w:rsid w:val="00E21601"/>
    <w:rsid w:val="00E43F9E"/>
    <w:rsid w:val="00F03666"/>
    <w:rsid w:val="00F16854"/>
    <w:rsid w:val="00F42905"/>
    <w:rsid w:val="00F538C6"/>
    <w:rsid w:val="00F94B4E"/>
    <w:rsid w:val="00FA2CCF"/>
    <w:rsid w:val="00FA7048"/>
    <w:rsid w:val="00FF65AD"/>
    <w:rsid w:val="01247B74"/>
    <w:rsid w:val="014D6D49"/>
    <w:rsid w:val="03654403"/>
    <w:rsid w:val="04802C09"/>
    <w:rsid w:val="06B16BEB"/>
    <w:rsid w:val="06B51992"/>
    <w:rsid w:val="07114782"/>
    <w:rsid w:val="087D5FA0"/>
    <w:rsid w:val="09583846"/>
    <w:rsid w:val="0A211B9D"/>
    <w:rsid w:val="0AE61CBF"/>
    <w:rsid w:val="0AEC012D"/>
    <w:rsid w:val="0BCB1892"/>
    <w:rsid w:val="0C634710"/>
    <w:rsid w:val="0E232CB4"/>
    <w:rsid w:val="110F3621"/>
    <w:rsid w:val="11366615"/>
    <w:rsid w:val="114C22D9"/>
    <w:rsid w:val="11896997"/>
    <w:rsid w:val="11EA2096"/>
    <w:rsid w:val="12A96708"/>
    <w:rsid w:val="15B849A1"/>
    <w:rsid w:val="167C02ED"/>
    <w:rsid w:val="16A86C10"/>
    <w:rsid w:val="16E30AAB"/>
    <w:rsid w:val="17915E94"/>
    <w:rsid w:val="199975B9"/>
    <w:rsid w:val="1A9F7F3B"/>
    <w:rsid w:val="1C002102"/>
    <w:rsid w:val="1C4D5867"/>
    <w:rsid w:val="1E2251E0"/>
    <w:rsid w:val="1E841249"/>
    <w:rsid w:val="1F6A7AB5"/>
    <w:rsid w:val="1F6C6DB3"/>
    <w:rsid w:val="1FB86516"/>
    <w:rsid w:val="203229CF"/>
    <w:rsid w:val="20FE5BDD"/>
    <w:rsid w:val="23131501"/>
    <w:rsid w:val="2347730A"/>
    <w:rsid w:val="24547D7A"/>
    <w:rsid w:val="260F2D74"/>
    <w:rsid w:val="27D15AE6"/>
    <w:rsid w:val="2C5550AE"/>
    <w:rsid w:val="2CDF7E3A"/>
    <w:rsid w:val="301F7944"/>
    <w:rsid w:val="34230109"/>
    <w:rsid w:val="348F1F42"/>
    <w:rsid w:val="35935457"/>
    <w:rsid w:val="363646B2"/>
    <w:rsid w:val="3A9C10B3"/>
    <w:rsid w:val="3C962200"/>
    <w:rsid w:val="3F242720"/>
    <w:rsid w:val="3F59549F"/>
    <w:rsid w:val="41A40901"/>
    <w:rsid w:val="42264183"/>
    <w:rsid w:val="434403AD"/>
    <w:rsid w:val="435D4019"/>
    <w:rsid w:val="44FF0CAE"/>
    <w:rsid w:val="45155C8B"/>
    <w:rsid w:val="466B2D50"/>
    <w:rsid w:val="468F5AE6"/>
    <w:rsid w:val="47994B66"/>
    <w:rsid w:val="4A0D66D2"/>
    <w:rsid w:val="4B993994"/>
    <w:rsid w:val="4E34656D"/>
    <w:rsid w:val="4E57045C"/>
    <w:rsid w:val="4FE76EE2"/>
    <w:rsid w:val="5047643C"/>
    <w:rsid w:val="51702953"/>
    <w:rsid w:val="521D6B08"/>
    <w:rsid w:val="563D496D"/>
    <w:rsid w:val="580A2F5A"/>
    <w:rsid w:val="5B622EB1"/>
    <w:rsid w:val="5C0F6DDD"/>
    <w:rsid w:val="5D420C23"/>
    <w:rsid w:val="60697CFC"/>
    <w:rsid w:val="61070B80"/>
    <w:rsid w:val="61842371"/>
    <w:rsid w:val="61FB7E89"/>
    <w:rsid w:val="65254465"/>
    <w:rsid w:val="67CF2195"/>
    <w:rsid w:val="67DA66C2"/>
    <w:rsid w:val="67E3191C"/>
    <w:rsid w:val="68407A86"/>
    <w:rsid w:val="68DA23F2"/>
    <w:rsid w:val="68FA0AA6"/>
    <w:rsid w:val="6956774D"/>
    <w:rsid w:val="6A59683A"/>
    <w:rsid w:val="6A7423F5"/>
    <w:rsid w:val="6E4953DB"/>
    <w:rsid w:val="707E0090"/>
    <w:rsid w:val="708173B0"/>
    <w:rsid w:val="743E3760"/>
    <w:rsid w:val="74B8384D"/>
    <w:rsid w:val="76473272"/>
    <w:rsid w:val="76C36ACE"/>
    <w:rsid w:val="77C02AFB"/>
    <w:rsid w:val="78091FDD"/>
    <w:rsid w:val="78453520"/>
    <w:rsid w:val="785720F1"/>
    <w:rsid w:val="7A303BAD"/>
    <w:rsid w:val="7A7324B4"/>
    <w:rsid w:val="7AA37644"/>
    <w:rsid w:val="7AEE3F2A"/>
    <w:rsid w:val="7B6E494C"/>
    <w:rsid w:val="7BC9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48460"/>
  <w15:docId w15:val="{5F3DC76F-F47E-46C3-B058-E4700248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qFormat/>
    <w:locked/>
    <w:rPr>
      <w:b/>
      <w:bCs/>
    </w:r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ip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68</cp:revision>
  <cp:lastPrinted>2022-11-16T00:25:00Z</cp:lastPrinted>
  <dcterms:created xsi:type="dcterms:W3CDTF">2017-09-12T00:42:00Z</dcterms:created>
  <dcterms:modified xsi:type="dcterms:W3CDTF">2022-11-18T01:36:00Z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