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B28" w:rsidRDefault="00B674FD">
      <w:pPr>
        <w:adjustRightInd w:val="0"/>
        <w:snapToGrid w:val="0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附件</w:t>
      </w:r>
      <w:r w:rsidR="00F70A4C">
        <w:rPr>
          <w:rFonts w:ascii="宋体" w:eastAsia="宋体" w:hAnsi="宋体" w:cs="宋体" w:hint="eastAsia"/>
          <w:b/>
          <w:bCs/>
          <w:sz w:val="30"/>
          <w:szCs w:val="30"/>
        </w:rPr>
        <w:t>1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：</w:t>
      </w:r>
    </w:p>
    <w:p w:rsidR="006036D7" w:rsidRDefault="006036D7" w:rsidP="006036D7">
      <w:pPr>
        <w:adjustRightInd w:val="0"/>
        <w:snapToGrid w:val="0"/>
        <w:spacing w:line="360" w:lineRule="auto"/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表1：管理人员岗位招聘要求及计划</w:t>
      </w:r>
    </w:p>
    <w:tbl>
      <w:tblPr>
        <w:tblW w:w="12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2539"/>
        <w:gridCol w:w="5421"/>
        <w:gridCol w:w="940"/>
        <w:gridCol w:w="2479"/>
      </w:tblGrid>
      <w:tr w:rsidR="003D60CE" w:rsidTr="003D60CE">
        <w:trPr>
          <w:trHeight w:val="284"/>
          <w:tblHeader/>
          <w:jc w:val="center"/>
        </w:trPr>
        <w:tc>
          <w:tcPr>
            <w:tcW w:w="1378" w:type="dxa"/>
            <w:vAlign w:val="center"/>
          </w:tcPr>
          <w:p w:rsidR="003D60CE" w:rsidRDefault="003D60CE" w:rsidP="00CF35D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岗位名称</w:t>
            </w:r>
          </w:p>
        </w:tc>
        <w:tc>
          <w:tcPr>
            <w:tcW w:w="2539" w:type="dxa"/>
            <w:vAlign w:val="center"/>
          </w:tcPr>
          <w:p w:rsidR="003D60CE" w:rsidRDefault="003D60CE" w:rsidP="00CF35D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2"/>
              </w:rPr>
              <w:t>学历和年龄条件</w:t>
            </w:r>
          </w:p>
        </w:tc>
        <w:tc>
          <w:tcPr>
            <w:tcW w:w="5421" w:type="dxa"/>
            <w:vAlign w:val="center"/>
          </w:tcPr>
          <w:p w:rsidR="003D60CE" w:rsidRDefault="003D60CE" w:rsidP="00CF35D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2"/>
              </w:rPr>
              <w:t>专业背景及其它条件</w:t>
            </w:r>
          </w:p>
        </w:tc>
        <w:tc>
          <w:tcPr>
            <w:tcW w:w="940" w:type="dxa"/>
            <w:vAlign w:val="center"/>
          </w:tcPr>
          <w:p w:rsidR="003D60CE" w:rsidRDefault="003D60CE" w:rsidP="00CF35D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/>
              </w:rPr>
              <w:t>计划数</w:t>
            </w:r>
          </w:p>
        </w:tc>
        <w:tc>
          <w:tcPr>
            <w:tcW w:w="2479" w:type="dxa"/>
            <w:vAlign w:val="center"/>
          </w:tcPr>
          <w:p w:rsidR="003D60CE" w:rsidRDefault="003D60CE" w:rsidP="00CF35D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2"/>
              </w:rPr>
              <w:t>编制与岗位类别</w:t>
            </w:r>
          </w:p>
        </w:tc>
      </w:tr>
      <w:tr w:rsidR="003D60CE" w:rsidTr="003D60CE">
        <w:trPr>
          <w:trHeight w:val="1600"/>
          <w:jc w:val="center"/>
        </w:trPr>
        <w:tc>
          <w:tcPr>
            <w:tcW w:w="1378" w:type="dxa"/>
            <w:vAlign w:val="center"/>
          </w:tcPr>
          <w:p w:rsidR="003D60CE" w:rsidRDefault="003D60CE" w:rsidP="00CF35D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行政管理岗</w:t>
            </w:r>
          </w:p>
        </w:tc>
        <w:tc>
          <w:tcPr>
            <w:tcW w:w="2539" w:type="dxa"/>
            <w:vMerge w:val="restart"/>
            <w:vAlign w:val="center"/>
          </w:tcPr>
          <w:p w:rsidR="003D60CE" w:rsidRDefault="003D60CE" w:rsidP="00CF35DB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Cs w:val="22"/>
              </w:rPr>
            </w:pPr>
            <w:r>
              <w:rPr>
                <w:rFonts w:ascii="宋体" w:eastAsia="宋体" w:hAnsi="宋体" w:cs="宋体" w:hint="eastAsia"/>
                <w:szCs w:val="22"/>
              </w:rPr>
              <w:t>202</w:t>
            </w:r>
            <w:r>
              <w:rPr>
                <w:rFonts w:ascii="宋体" w:eastAsia="宋体" w:hAnsi="宋体" w:cs="宋体"/>
                <w:szCs w:val="22"/>
              </w:rPr>
              <w:t>3</w:t>
            </w:r>
            <w:r>
              <w:rPr>
                <w:rFonts w:ascii="宋体" w:eastAsia="宋体" w:hAnsi="宋体" w:cs="宋体" w:hint="eastAsia"/>
                <w:szCs w:val="22"/>
              </w:rPr>
              <w:t>届博士毕业生或202</w:t>
            </w:r>
            <w:r>
              <w:rPr>
                <w:rFonts w:ascii="宋体" w:eastAsia="宋体" w:hAnsi="宋体" w:cs="宋体"/>
                <w:szCs w:val="22"/>
              </w:rPr>
              <w:t>3</w:t>
            </w:r>
            <w:r w:rsidR="00A84B02">
              <w:rPr>
                <w:rFonts w:ascii="宋体" w:eastAsia="宋体" w:hAnsi="宋体" w:cs="宋体" w:hint="eastAsia"/>
                <w:szCs w:val="22"/>
              </w:rPr>
              <w:t>届优秀硕士毕业生。</w:t>
            </w:r>
            <w:r>
              <w:rPr>
                <w:rFonts w:ascii="宋体" w:eastAsia="宋体" w:hAnsi="宋体" w:cs="宋体" w:hint="eastAsia"/>
                <w:szCs w:val="22"/>
              </w:rPr>
              <w:t>博士生不超过32周岁（199</w:t>
            </w:r>
            <w:r>
              <w:rPr>
                <w:rFonts w:ascii="宋体" w:eastAsia="宋体" w:hAnsi="宋体" w:cs="宋体"/>
                <w:szCs w:val="22"/>
              </w:rPr>
              <w:t>1</w:t>
            </w:r>
            <w:r>
              <w:rPr>
                <w:rFonts w:ascii="宋体" w:eastAsia="宋体" w:hAnsi="宋体" w:cs="宋体" w:hint="eastAsia"/>
                <w:szCs w:val="22"/>
              </w:rPr>
              <w:t>年1月1日以后出生），硕士生不超过28周岁（199</w:t>
            </w:r>
            <w:r>
              <w:rPr>
                <w:rFonts w:ascii="宋体" w:eastAsia="宋体" w:hAnsi="宋体" w:cs="宋体"/>
                <w:szCs w:val="22"/>
              </w:rPr>
              <w:t>5</w:t>
            </w:r>
            <w:r>
              <w:rPr>
                <w:rFonts w:ascii="宋体" w:eastAsia="宋体" w:hAnsi="宋体" w:cs="宋体" w:hint="eastAsia"/>
                <w:szCs w:val="22"/>
              </w:rPr>
              <w:t>年1月1日以后出生）。</w:t>
            </w:r>
          </w:p>
        </w:tc>
        <w:tc>
          <w:tcPr>
            <w:tcW w:w="5421" w:type="dxa"/>
            <w:vAlign w:val="center"/>
          </w:tcPr>
          <w:p w:rsidR="003D60CE" w:rsidRDefault="003D60CE" w:rsidP="00291D44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1.具有较强的文字功底、沟通能力、组织协调能力和信息技术运用能力，熟练掌握常用办公软件。</w:t>
            </w:r>
          </w:p>
          <w:p w:rsidR="003D60CE" w:rsidRDefault="003D60CE" w:rsidP="00291D44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Cs w:val="22"/>
              </w:rPr>
            </w:pPr>
            <w:r>
              <w:rPr>
                <w:rFonts w:ascii="宋体" w:eastAsia="宋体" w:hAnsi="宋体" w:cs="宋体"/>
              </w:rPr>
              <w:t>2</w:t>
            </w:r>
            <w:r>
              <w:rPr>
                <w:rFonts w:ascii="宋体" w:eastAsia="宋体" w:hAnsi="宋体" w:cs="宋体" w:hint="eastAsia"/>
              </w:rPr>
              <w:t>.中共党员（含预备党员）优先。</w:t>
            </w:r>
          </w:p>
        </w:tc>
        <w:tc>
          <w:tcPr>
            <w:tcW w:w="940" w:type="dxa"/>
            <w:vAlign w:val="center"/>
          </w:tcPr>
          <w:p w:rsidR="003D60CE" w:rsidRDefault="003D60CE" w:rsidP="00CF35D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</w:t>
            </w:r>
            <w:r>
              <w:rPr>
                <w:rFonts w:ascii="宋体" w:eastAsia="宋体" w:hAnsi="宋体" w:cs="宋体"/>
              </w:rPr>
              <w:t>3</w:t>
            </w:r>
          </w:p>
        </w:tc>
        <w:tc>
          <w:tcPr>
            <w:tcW w:w="2479" w:type="dxa"/>
            <w:vMerge w:val="restart"/>
            <w:vAlign w:val="center"/>
          </w:tcPr>
          <w:p w:rsidR="003D60CE" w:rsidRDefault="003D60CE" w:rsidP="00291D4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Cs w:val="22"/>
              </w:rPr>
            </w:pPr>
            <w:r>
              <w:rPr>
                <w:rFonts w:ascii="宋体" w:eastAsia="宋体" w:hAnsi="宋体" w:cs="宋体" w:hint="eastAsia"/>
                <w:szCs w:val="22"/>
              </w:rPr>
              <w:t>合同聘用制(A类)。</w:t>
            </w:r>
          </w:p>
          <w:p w:rsidR="003D60CE" w:rsidRDefault="003D60CE" w:rsidP="00291D4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Cs w:val="22"/>
              </w:rPr>
            </w:pPr>
            <w:r w:rsidRPr="00291D44">
              <w:rPr>
                <w:rFonts w:ascii="宋体" w:eastAsia="宋体" w:hAnsi="宋体" w:cs="宋体" w:hint="eastAsia"/>
                <w:szCs w:val="22"/>
              </w:rPr>
              <w:t>薪酬待遇参照事业编制人员。</w:t>
            </w:r>
            <w:r>
              <w:rPr>
                <w:rFonts w:ascii="宋体" w:eastAsia="宋体" w:hAnsi="宋体" w:cs="宋体" w:hint="eastAsia"/>
                <w:szCs w:val="22"/>
              </w:rPr>
              <w:t>优秀者</w:t>
            </w:r>
            <w:r w:rsidRPr="00291D44">
              <w:rPr>
                <w:rFonts w:ascii="宋体" w:eastAsia="宋体" w:hAnsi="宋体" w:cs="宋体" w:hint="eastAsia"/>
                <w:szCs w:val="22"/>
              </w:rPr>
              <w:t>经相关程序可转入事业编制。</w:t>
            </w:r>
          </w:p>
        </w:tc>
      </w:tr>
      <w:tr w:rsidR="003D60CE" w:rsidTr="003D60CE">
        <w:trPr>
          <w:trHeight w:val="1600"/>
          <w:jc w:val="center"/>
        </w:trPr>
        <w:tc>
          <w:tcPr>
            <w:tcW w:w="1378" w:type="dxa"/>
            <w:vAlign w:val="center"/>
          </w:tcPr>
          <w:p w:rsidR="003D60CE" w:rsidRDefault="003D60CE" w:rsidP="00CF35D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  <w:r w:rsidRPr="00DE455F">
              <w:rPr>
                <w:rFonts w:ascii="宋体" w:eastAsia="宋体" w:hAnsi="宋体" w:cs="宋体" w:hint="eastAsia"/>
              </w:rPr>
              <w:t>国资管理岗</w:t>
            </w:r>
          </w:p>
        </w:tc>
        <w:tc>
          <w:tcPr>
            <w:tcW w:w="2539" w:type="dxa"/>
            <w:vMerge/>
            <w:vAlign w:val="center"/>
          </w:tcPr>
          <w:p w:rsidR="003D60CE" w:rsidRDefault="003D60CE" w:rsidP="00CF35DB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Cs w:val="22"/>
              </w:rPr>
            </w:pPr>
          </w:p>
        </w:tc>
        <w:tc>
          <w:tcPr>
            <w:tcW w:w="5421" w:type="dxa"/>
            <w:vAlign w:val="center"/>
          </w:tcPr>
          <w:p w:rsidR="003D60CE" w:rsidRDefault="003D60CE" w:rsidP="00DE455F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1.专业背景：会计、财务、经管等相关专业；</w:t>
            </w:r>
          </w:p>
          <w:p w:rsidR="003D60CE" w:rsidRDefault="003D60CE" w:rsidP="00DE455F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</w:rPr>
            </w:pPr>
            <w:r w:rsidRPr="00DE455F">
              <w:rPr>
                <w:rFonts w:ascii="宋体" w:eastAsia="宋体" w:hAnsi="宋体" w:cs="宋体"/>
              </w:rPr>
              <w:t>2.</w:t>
            </w:r>
            <w:r w:rsidRPr="00DE455F">
              <w:rPr>
                <w:rFonts w:ascii="宋体" w:eastAsia="宋体" w:hAnsi="宋体" w:cs="宋体" w:hint="eastAsia"/>
              </w:rPr>
              <w:t>具有</w:t>
            </w:r>
            <w:r>
              <w:rPr>
                <w:rFonts w:ascii="宋体" w:eastAsia="宋体" w:hAnsi="宋体" w:cs="宋体" w:hint="eastAsia"/>
              </w:rPr>
              <w:t>财务或资产管理工作经验者优先；</w:t>
            </w:r>
          </w:p>
          <w:p w:rsidR="003D60CE" w:rsidRDefault="003D60CE" w:rsidP="00DE455F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3.具有会计师、注册会计师资格证书和较强的信息化技术能力者优先。</w:t>
            </w:r>
          </w:p>
        </w:tc>
        <w:tc>
          <w:tcPr>
            <w:tcW w:w="940" w:type="dxa"/>
            <w:vAlign w:val="center"/>
          </w:tcPr>
          <w:p w:rsidR="003D60CE" w:rsidRDefault="003D60CE" w:rsidP="00CF35D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</w:t>
            </w:r>
          </w:p>
        </w:tc>
        <w:tc>
          <w:tcPr>
            <w:tcW w:w="2479" w:type="dxa"/>
            <w:vMerge/>
            <w:vAlign w:val="center"/>
          </w:tcPr>
          <w:p w:rsidR="003D60CE" w:rsidRDefault="003D60CE" w:rsidP="00CF35D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Cs w:val="22"/>
              </w:rPr>
            </w:pPr>
          </w:p>
        </w:tc>
      </w:tr>
      <w:tr w:rsidR="003D60CE" w:rsidTr="003D60CE">
        <w:trPr>
          <w:trHeight w:val="1362"/>
          <w:jc w:val="center"/>
        </w:trPr>
        <w:tc>
          <w:tcPr>
            <w:tcW w:w="1378" w:type="dxa"/>
            <w:vAlign w:val="center"/>
          </w:tcPr>
          <w:p w:rsidR="003D60CE" w:rsidRDefault="003D60CE" w:rsidP="00CF35D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国际交流岗</w:t>
            </w:r>
          </w:p>
        </w:tc>
        <w:tc>
          <w:tcPr>
            <w:tcW w:w="2539" w:type="dxa"/>
            <w:vMerge/>
            <w:vAlign w:val="center"/>
          </w:tcPr>
          <w:p w:rsidR="003D60CE" w:rsidRDefault="003D60CE" w:rsidP="00CF35DB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Cs w:val="22"/>
              </w:rPr>
            </w:pPr>
          </w:p>
        </w:tc>
        <w:tc>
          <w:tcPr>
            <w:tcW w:w="5421" w:type="dxa"/>
            <w:vAlign w:val="center"/>
          </w:tcPr>
          <w:p w:rsidR="003D60CE" w:rsidRPr="00291D44" w:rsidRDefault="003D60CE" w:rsidP="00291D44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/>
              </w:rPr>
              <w:t>.</w:t>
            </w:r>
            <w:r w:rsidRPr="00291D44">
              <w:rPr>
                <w:rFonts w:ascii="宋体" w:eastAsia="宋体" w:hAnsi="宋体" w:cs="宋体" w:hint="eastAsia"/>
              </w:rPr>
              <w:t>具有良好的中英文口译、笔译能力和跨文化沟通能力。</w:t>
            </w:r>
          </w:p>
          <w:p w:rsidR="003D60CE" w:rsidRDefault="003D60CE" w:rsidP="00291D44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</w:t>
            </w:r>
            <w:r>
              <w:rPr>
                <w:rFonts w:ascii="宋体" w:eastAsia="宋体" w:hAnsi="宋体" w:cs="宋体"/>
              </w:rPr>
              <w:t>.</w:t>
            </w:r>
            <w:r>
              <w:rPr>
                <w:rFonts w:ascii="宋体" w:eastAsia="宋体" w:hAnsi="宋体" w:cs="宋体" w:hint="eastAsia"/>
              </w:rPr>
              <w:t>具有良好的中文写作能力。</w:t>
            </w:r>
          </w:p>
        </w:tc>
        <w:tc>
          <w:tcPr>
            <w:tcW w:w="940" w:type="dxa"/>
            <w:vAlign w:val="center"/>
          </w:tcPr>
          <w:p w:rsidR="003D60CE" w:rsidRDefault="003D60CE" w:rsidP="00CF35D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2479" w:type="dxa"/>
            <w:vMerge/>
            <w:vAlign w:val="center"/>
          </w:tcPr>
          <w:p w:rsidR="003D60CE" w:rsidRDefault="003D60CE" w:rsidP="00CF35D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Cs w:val="22"/>
              </w:rPr>
            </w:pPr>
          </w:p>
        </w:tc>
      </w:tr>
    </w:tbl>
    <w:p w:rsidR="00B95D60" w:rsidRDefault="00B95D60">
      <w:pPr>
        <w:adjustRightInd w:val="0"/>
        <w:snapToGrid w:val="0"/>
        <w:spacing w:line="360" w:lineRule="auto"/>
        <w:jc w:val="center"/>
        <w:rPr>
          <w:rFonts w:ascii="宋体" w:eastAsia="宋体" w:hAnsi="宋体" w:cs="宋体"/>
          <w:b/>
          <w:bCs/>
          <w:sz w:val="30"/>
          <w:szCs w:val="30"/>
        </w:rPr>
      </w:pPr>
    </w:p>
    <w:p w:rsidR="00B95D60" w:rsidRDefault="00B95D60">
      <w:pPr>
        <w:adjustRightInd w:val="0"/>
        <w:snapToGrid w:val="0"/>
        <w:spacing w:line="360" w:lineRule="auto"/>
        <w:jc w:val="center"/>
        <w:rPr>
          <w:rFonts w:ascii="宋体" w:eastAsia="宋体" w:hAnsi="宋体" w:cs="宋体"/>
          <w:b/>
          <w:bCs/>
          <w:sz w:val="30"/>
          <w:szCs w:val="30"/>
        </w:rPr>
      </w:pPr>
    </w:p>
    <w:p w:rsidR="00B95D60" w:rsidRDefault="00B95D60">
      <w:pPr>
        <w:adjustRightInd w:val="0"/>
        <w:snapToGrid w:val="0"/>
        <w:spacing w:line="360" w:lineRule="auto"/>
        <w:jc w:val="center"/>
        <w:rPr>
          <w:rFonts w:ascii="宋体" w:eastAsia="宋体" w:hAnsi="宋体" w:cs="宋体"/>
          <w:b/>
          <w:bCs/>
          <w:sz w:val="30"/>
          <w:szCs w:val="30"/>
        </w:rPr>
      </w:pPr>
    </w:p>
    <w:p w:rsidR="00B95D60" w:rsidRDefault="00B95D60">
      <w:pPr>
        <w:adjustRightInd w:val="0"/>
        <w:snapToGrid w:val="0"/>
        <w:spacing w:line="360" w:lineRule="auto"/>
        <w:jc w:val="center"/>
        <w:rPr>
          <w:rFonts w:ascii="宋体" w:eastAsia="宋体" w:hAnsi="宋体" w:cs="宋体"/>
          <w:b/>
          <w:bCs/>
          <w:sz w:val="30"/>
          <w:szCs w:val="30"/>
        </w:rPr>
      </w:pPr>
    </w:p>
    <w:p w:rsidR="00EF1B28" w:rsidRDefault="00B674FD">
      <w:pPr>
        <w:adjustRightInd w:val="0"/>
        <w:snapToGrid w:val="0"/>
        <w:spacing w:line="360" w:lineRule="auto"/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lastRenderedPageBreak/>
        <w:t>表</w:t>
      </w:r>
      <w:r w:rsidR="00B95D60">
        <w:rPr>
          <w:rFonts w:ascii="宋体" w:eastAsia="宋体" w:hAnsi="宋体" w:cs="宋体"/>
          <w:b/>
          <w:bCs/>
          <w:sz w:val="30"/>
          <w:szCs w:val="30"/>
        </w:rPr>
        <w:t>2</w:t>
      </w:r>
      <w:r w:rsidR="000C01ED">
        <w:rPr>
          <w:rFonts w:ascii="宋体" w:eastAsia="宋体" w:hAnsi="宋体" w:cs="宋体" w:hint="eastAsia"/>
          <w:b/>
          <w:bCs/>
          <w:sz w:val="30"/>
          <w:szCs w:val="30"/>
        </w:rPr>
        <w:t>：</w:t>
      </w:r>
      <w:r w:rsidR="00732615">
        <w:rPr>
          <w:rFonts w:ascii="宋体" w:eastAsia="宋体" w:hAnsi="宋体" w:cs="宋体" w:hint="eastAsia"/>
          <w:b/>
          <w:bCs/>
          <w:sz w:val="30"/>
          <w:szCs w:val="30"/>
        </w:rPr>
        <w:t>专业技术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人员岗位招聘要求及计划</w:t>
      </w:r>
    </w:p>
    <w:tbl>
      <w:tblPr>
        <w:tblW w:w="13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2268"/>
        <w:gridCol w:w="5245"/>
        <w:gridCol w:w="851"/>
        <w:gridCol w:w="2149"/>
      </w:tblGrid>
      <w:tr w:rsidR="00EF1B28" w:rsidTr="009013B7">
        <w:trPr>
          <w:trHeight w:val="542"/>
          <w:tblHeader/>
          <w:jc w:val="center"/>
        </w:trPr>
        <w:tc>
          <w:tcPr>
            <w:tcW w:w="1129" w:type="dxa"/>
            <w:vAlign w:val="center"/>
          </w:tcPr>
          <w:p w:rsidR="00EF1B28" w:rsidRDefault="00B674F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2"/>
              </w:rPr>
              <w:t>单位名称</w:t>
            </w:r>
          </w:p>
        </w:tc>
        <w:tc>
          <w:tcPr>
            <w:tcW w:w="1134" w:type="dxa"/>
            <w:vAlign w:val="center"/>
          </w:tcPr>
          <w:p w:rsidR="00EF1B28" w:rsidRDefault="00B674F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专技系列</w:t>
            </w:r>
          </w:p>
        </w:tc>
        <w:tc>
          <w:tcPr>
            <w:tcW w:w="1134" w:type="dxa"/>
            <w:vAlign w:val="center"/>
          </w:tcPr>
          <w:p w:rsidR="00EF1B28" w:rsidRDefault="00B674F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岗位名称</w:t>
            </w:r>
          </w:p>
        </w:tc>
        <w:tc>
          <w:tcPr>
            <w:tcW w:w="2268" w:type="dxa"/>
            <w:vAlign w:val="center"/>
          </w:tcPr>
          <w:p w:rsidR="00EF1B28" w:rsidRDefault="00B674F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2"/>
              </w:rPr>
              <w:t>学历和年龄条件</w:t>
            </w:r>
          </w:p>
        </w:tc>
        <w:tc>
          <w:tcPr>
            <w:tcW w:w="5245" w:type="dxa"/>
            <w:vAlign w:val="center"/>
          </w:tcPr>
          <w:p w:rsidR="00EF1B28" w:rsidRDefault="00B674F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2"/>
              </w:rPr>
              <w:t>专业背景及其它条件</w:t>
            </w:r>
          </w:p>
        </w:tc>
        <w:tc>
          <w:tcPr>
            <w:tcW w:w="851" w:type="dxa"/>
            <w:vAlign w:val="center"/>
          </w:tcPr>
          <w:p w:rsidR="00EF1B28" w:rsidRDefault="00B674F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/>
              </w:rPr>
              <w:t>计划数</w:t>
            </w:r>
          </w:p>
        </w:tc>
        <w:tc>
          <w:tcPr>
            <w:tcW w:w="2149" w:type="dxa"/>
            <w:vAlign w:val="center"/>
          </w:tcPr>
          <w:p w:rsidR="00EF1B28" w:rsidRDefault="00B674F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2"/>
              </w:rPr>
              <w:t>编制与岗位类别</w:t>
            </w:r>
          </w:p>
        </w:tc>
      </w:tr>
      <w:tr w:rsidR="00E45341" w:rsidTr="00DF6CCC">
        <w:trPr>
          <w:trHeight w:val="816"/>
          <w:jc w:val="center"/>
        </w:trPr>
        <w:tc>
          <w:tcPr>
            <w:tcW w:w="1129" w:type="dxa"/>
            <w:vMerge w:val="restart"/>
            <w:vAlign w:val="center"/>
          </w:tcPr>
          <w:p w:rsidR="00E45341" w:rsidRDefault="00E4534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Cs w:val="22"/>
              </w:rPr>
            </w:pPr>
            <w:r>
              <w:rPr>
                <w:rFonts w:ascii="宋体" w:eastAsia="宋体" w:hAnsi="宋体" w:cs="宋体" w:hint="eastAsia"/>
                <w:szCs w:val="22"/>
              </w:rPr>
              <w:t>校医院</w:t>
            </w:r>
          </w:p>
        </w:tc>
        <w:tc>
          <w:tcPr>
            <w:tcW w:w="1134" w:type="dxa"/>
            <w:vMerge w:val="restart"/>
            <w:vAlign w:val="center"/>
          </w:tcPr>
          <w:p w:rsidR="00E45341" w:rsidRDefault="00E4534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卫生技术系列</w:t>
            </w:r>
          </w:p>
        </w:tc>
        <w:tc>
          <w:tcPr>
            <w:tcW w:w="1134" w:type="dxa"/>
            <w:vAlign w:val="center"/>
          </w:tcPr>
          <w:p w:rsidR="00E45341" w:rsidRPr="000C01ED" w:rsidRDefault="00E4534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  <w:r w:rsidRPr="000C01ED">
              <w:rPr>
                <w:rFonts w:ascii="宋体" w:eastAsia="宋体" w:hAnsi="宋体" w:cs="宋体" w:hint="eastAsia"/>
              </w:rPr>
              <w:t>全科医师</w:t>
            </w:r>
          </w:p>
        </w:tc>
        <w:tc>
          <w:tcPr>
            <w:tcW w:w="2268" w:type="dxa"/>
            <w:vMerge w:val="restart"/>
            <w:vAlign w:val="center"/>
          </w:tcPr>
          <w:p w:rsidR="00E45341" w:rsidRPr="00115D97" w:rsidRDefault="00E45341" w:rsidP="00E64A7C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Cs w:val="22"/>
              </w:rPr>
            </w:pPr>
            <w:r w:rsidRPr="00F70A4C">
              <w:rPr>
                <w:rFonts w:ascii="宋体" w:eastAsia="宋体" w:hAnsi="宋体" w:cs="宋体" w:hint="eastAsia"/>
                <w:szCs w:val="22"/>
              </w:rPr>
              <w:t>具有硕士研究生及以上学历学位，年龄不超过40周岁（198</w:t>
            </w:r>
            <w:r w:rsidRPr="00F70A4C">
              <w:rPr>
                <w:rFonts w:ascii="宋体" w:eastAsia="宋体" w:hAnsi="宋体" w:cs="宋体"/>
                <w:szCs w:val="22"/>
              </w:rPr>
              <w:t>3</w:t>
            </w:r>
            <w:r w:rsidRPr="00F70A4C">
              <w:rPr>
                <w:rFonts w:ascii="宋体" w:eastAsia="宋体" w:hAnsi="宋体" w:cs="宋体" w:hint="eastAsia"/>
                <w:szCs w:val="22"/>
              </w:rPr>
              <w:t>年1月1日以后出生）</w:t>
            </w:r>
            <w:r w:rsidR="00F70A4C">
              <w:rPr>
                <w:rFonts w:ascii="宋体" w:eastAsia="宋体" w:hAnsi="宋体" w:cs="宋体" w:hint="eastAsia"/>
                <w:szCs w:val="22"/>
              </w:rPr>
              <w:t>。</w:t>
            </w:r>
          </w:p>
        </w:tc>
        <w:tc>
          <w:tcPr>
            <w:tcW w:w="5245" w:type="dxa"/>
            <w:vAlign w:val="center"/>
          </w:tcPr>
          <w:p w:rsidR="00E45341" w:rsidRPr="00115D97" w:rsidRDefault="00E45341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</w:rPr>
            </w:pPr>
            <w:r w:rsidRPr="00115D97">
              <w:rPr>
                <w:rFonts w:ascii="宋体" w:eastAsia="宋体" w:hAnsi="宋体" w:cs="宋体" w:hint="eastAsia"/>
              </w:rPr>
              <w:t>1</w:t>
            </w:r>
            <w:r w:rsidRPr="00115D97">
              <w:rPr>
                <w:rFonts w:ascii="宋体" w:eastAsia="宋体" w:hAnsi="宋体" w:cs="宋体"/>
              </w:rPr>
              <w:t>.</w:t>
            </w:r>
            <w:r w:rsidR="00AD29FE" w:rsidRPr="00AD29FE">
              <w:rPr>
                <w:rFonts w:ascii="宋体" w:eastAsia="宋体" w:hAnsi="宋体" w:cs="宋体" w:hint="eastAsia"/>
              </w:rPr>
              <w:t>全科医学专业，具有医师资格证、执业证，本专业《住院医师规范化培训合格证》，执业范围为全科；或者临床医学其他专业，通过全科医师岗位培训，具有医师资格证、执业证及《全科医生岗位培训合格证》，执业范围包含全科</w:t>
            </w:r>
            <w:r>
              <w:rPr>
                <w:rFonts w:ascii="宋体" w:eastAsia="宋体" w:hAnsi="宋体" w:cs="宋体" w:hint="eastAsia"/>
              </w:rPr>
              <w:t>；</w:t>
            </w:r>
          </w:p>
          <w:p w:rsidR="00E45341" w:rsidRPr="00115D97" w:rsidRDefault="00E45341" w:rsidP="00115D97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</w:t>
            </w:r>
            <w:r w:rsidRPr="00115D97">
              <w:rPr>
                <w:rFonts w:ascii="宋体" w:eastAsia="宋体" w:hAnsi="宋体" w:cs="宋体" w:hint="eastAsia"/>
              </w:rPr>
              <w:t>.具有二级及以上综合性医院从业</w:t>
            </w:r>
            <w:r w:rsidR="007E0939">
              <w:rPr>
                <w:rFonts w:ascii="宋体" w:eastAsia="宋体" w:hAnsi="宋体" w:cs="宋体" w:hint="eastAsia"/>
              </w:rPr>
              <w:t>3</w:t>
            </w:r>
            <w:r>
              <w:rPr>
                <w:rFonts w:ascii="宋体" w:eastAsia="宋体" w:hAnsi="宋体" w:cs="宋体" w:hint="eastAsia"/>
              </w:rPr>
              <w:t>年及以上经历；</w:t>
            </w:r>
          </w:p>
          <w:p w:rsidR="00E45341" w:rsidRPr="00115D97" w:rsidRDefault="00E45341" w:rsidP="00115D97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3</w:t>
            </w:r>
            <w:r w:rsidRPr="00115D97">
              <w:rPr>
                <w:rFonts w:ascii="宋体" w:eastAsia="宋体" w:hAnsi="宋体" w:cs="宋体" w:hint="eastAsia"/>
              </w:rPr>
              <w:t>.具有副高及以上职称的，</w:t>
            </w:r>
            <w:r w:rsidR="00F67168">
              <w:rPr>
                <w:rFonts w:ascii="宋体" w:eastAsia="宋体" w:hAnsi="宋体" w:cs="宋体" w:hint="eastAsia"/>
              </w:rPr>
              <w:t>年龄与学历</w:t>
            </w:r>
            <w:r w:rsidRPr="00115D97">
              <w:rPr>
                <w:rFonts w:ascii="宋体" w:eastAsia="宋体" w:hAnsi="宋体" w:cs="宋体" w:hint="eastAsia"/>
              </w:rPr>
              <w:t>条件可适当放宽。</w:t>
            </w:r>
          </w:p>
        </w:tc>
        <w:tc>
          <w:tcPr>
            <w:tcW w:w="851" w:type="dxa"/>
            <w:vAlign w:val="center"/>
          </w:tcPr>
          <w:p w:rsidR="00E45341" w:rsidRDefault="00E4534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</w:t>
            </w:r>
          </w:p>
        </w:tc>
        <w:tc>
          <w:tcPr>
            <w:tcW w:w="2149" w:type="dxa"/>
            <w:vMerge w:val="restart"/>
            <w:vAlign w:val="center"/>
          </w:tcPr>
          <w:p w:rsidR="00E45341" w:rsidRDefault="00E4534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Cs w:val="22"/>
              </w:rPr>
            </w:pPr>
            <w:r>
              <w:rPr>
                <w:rFonts w:ascii="宋体" w:eastAsia="宋体" w:hAnsi="宋体" w:cs="宋体" w:hint="eastAsia"/>
                <w:szCs w:val="22"/>
              </w:rPr>
              <w:t>事业编制</w:t>
            </w:r>
          </w:p>
        </w:tc>
      </w:tr>
      <w:tr w:rsidR="00E45341" w:rsidTr="008807E3">
        <w:trPr>
          <w:trHeight w:val="816"/>
          <w:jc w:val="center"/>
        </w:trPr>
        <w:tc>
          <w:tcPr>
            <w:tcW w:w="1129" w:type="dxa"/>
            <w:vMerge/>
            <w:vAlign w:val="center"/>
          </w:tcPr>
          <w:p w:rsidR="00E45341" w:rsidRDefault="00E4534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E45341" w:rsidRDefault="00E4534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34" w:type="dxa"/>
            <w:vAlign w:val="center"/>
          </w:tcPr>
          <w:p w:rsidR="00E45341" w:rsidRPr="000C01ED" w:rsidRDefault="00E4534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  <w:r w:rsidRPr="000C01ED">
              <w:rPr>
                <w:rFonts w:ascii="宋体" w:eastAsia="宋体" w:hAnsi="宋体" w:cs="宋体" w:hint="eastAsia"/>
              </w:rPr>
              <w:t>精神科医师</w:t>
            </w:r>
          </w:p>
        </w:tc>
        <w:tc>
          <w:tcPr>
            <w:tcW w:w="2268" w:type="dxa"/>
            <w:vMerge/>
            <w:vAlign w:val="center"/>
          </w:tcPr>
          <w:p w:rsidR="00E45341" w:rsidRPr="00115D97" w:rsidRDefault="00E4534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Cs w:val="22"/>
              </w:rPr>
            </w:pPr>
          </w:p>
        </w:tc>
        <w:tc>
          <w:tcPr>
            <w:tcW w:w="5245" w:type="dxa"/>
            <w:vAlign w:val="center"/>
          </w:tcPr>
          <w:p w:rsidR="00E45341" w:rsidRDefault="00E45341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</w:rPr>
            </w:pPr>
            <w:r w:rsidRPr="00133C4D">
              <w:rPr>
                <w:rFonts w:ascii="宋体" w:eastAsia="宋体" w:hAnsi="宋体" w:cs="宋体" w:hint="eastAsia"/>
              </w:rPr>
              <w:t>1</w:t>
            </w:r>
            <w:r w:rsidRPr="00133C4D">
              <w:rPr>
                <w:rFonts w:ascii="宋体" w:eastAsia="宋体" w:hAnsi="宋体" w:cs="宋体"/>
              </w:rPr>
              <w:t>.</w:t>
            </w:r>
            <w:r w:rsidR="00F67168" w:rsidRPr="00133C4D">
              <w:rPr>
                <w:rFonts w:ascii="宋体" w:eastAsia="宋体" w:hAnsi="宋体" w:cs="宋体" w:hint="eastAsia"/>
              </w:rPr>
              <w:t>精神卫生</w:t>
            </w:r>
            <w:r w:rsidR="00AD29FE" w:rsidRPr="00133C4D">
              <w:rPr>
                <w:rFonts w:ascii="宋体" w:eastAsia="宋体" w:hAnsi="宋体" w:cs="宋体" w:hint="eastAsia"/>
              </w:rPr>
              <w:t>专业，</w:t>
            </w:r>
            <w:r w:rsidR="00AD29FE" w:rsidRPr="00AD29FE">
              <w:rPr>
                <w:rFonts w:ascii="宋体" w:eastAsia="宋体" w:hAnsi="宋体" w:cs="宋体" w:hint="eastAsia"/>
              </w:rPr>
              <w:t>具有医师资格证、执业证及本专业的《住院医师规范化培训合格证》，执业范围为精神卫生</w:t>
            </w:r>
            <w:r>
              <w:rPr>
                <w:rFonts w:ascii="宋体" w:eastAsia="宋体" w:hAnsi="宋体" w:cs="宋体" w:hint="eastAsia"/>
              </w:rPr>
              <w:t>；</w:t>
            </w:r>
          </w:p>
          <w:p w:rsidR="00E45341" w:rsidRPr="00115D97" w:rsidRDefault="00E45341" w:rsidP="00E45341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</w:t>
            </w:r>
            <w:r w:rsidRPr="00115D97">
              <w:rPr>
                <w:rFonts w:ascii="宋体" w:eastAsia="宋体" w:hAnsi="宋体" w:cs="宋体" w:hint="eastAsia"/>
              </w:rPr>
              <w:t>.具有二级及以上综合性医院从业3</w:t>
            </w:r>
            <w:r>
              <w:rPr>
                <w:rFonts w:ascii="宋体" w:eastAsia="宋体" w:hAnsi="宋体" w:cs="宋体" w:hint="eastAsia"/>
              </w:rPr>
              <w:t>年及以上经历；</w:t>
            </w:r>
          </w:p>
          <w:p w:rsidR="00E45341" w:rsidRPr="00115D97" w:rsidRDefault="00E45341" w:rsidP="00E45341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3</w:t>
            </w:r>
            <w:r w:rsidRPr="00115D97">
              <w:rPr>
                <w:rFonts w:ascii="宋体" w:eastAsia="宋体" w:hAnsi="宋体" w:cs="宋体" w:hint="eastAsia"/>
              </w:rPr>
              <w:t>.具有副高及以上职称的，</w:t>
            </w:r>
            <w:r w:rsidR="00F67168">
              <w:rPr>
                <w:rFonts w:ascii="宋体" w:eastAsia="宋体" w:hAnsi="宋体" w:cs="宋体" w:hint="eastAsia"/>
              </w:rPr>
              <w:t>年龄与学历</w:t>
            </w:r>
            <w:r w:rsidRPr="00115D97">
              <w:rPr>
                <w:rFonts w:ascii="宋体" w:eastAsia="宋体" w:hAnsi="宋体" w:cs="宋体" w:hint="eastAsia"/>
              </w:rPr>
              <w:t>条件可适当放宽。</w:t>
            </w:r>
          </w:p>
        </w:tc>
        <w:tc>
          <w:tcPr>
            <w:tcW w:w="851" w:type="dxa"/>
            <w:vAlign w:val="center"/>
          </w:tcPr>
          <w:p w:rsidR="00E45341" w:rsidRDefault="00E4534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2149" w:type="dxa"/>
            <w:vMerge/>
            <w:vAlign w:val="center"/>
          </w:tcPr>
          <w:p w:rsidR="00E45341" w:rsidRDefault="00E4534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Cs w:val="22"/>
              </w:rPr>
            </w:pPr>
          </w:p>
        </w:tc>
      </w:tr>
      <w:tr w:rsidR="00550939" w:rsidTr="00E45341">
        <w:trPr>
          <w:trHeight w:val="1139"/>
          <w:jc w:val="center"/>
        </w:trPr>
        <w:tc>
          <w:tcPr>
            <w:tcW w:w="1129" w:type="dxa"/>
            <w:vAlign w:val="center"/>
          </w:tcPr>
          <w:p w:rsidR="00550939" w:rsidRDefault="006B4C3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Cs w:val="22"/>
              </w:rPr>
            </w:pPr>
            <w:r>
              <w:rPr>
                <w:rFonts w:ascii="宋体" w:eastAsia="宋体" w:hAnsi="宋体" w:cs="宋体" w:hint="eastAsia"/>
                <w:szCs w:val="22"/>
              </w:rPr>
              <w:t>基建处</w:t>
            </w:r>
          </w:p>
        </w:tc>
        <w:tc>
          <w:tcPr>
            <w:tcW w:w="1134" w:type="dxa"/>
            <w:vAlign w:val="center"/>
          </w:tcPr>
          <w:p w:rsidR="00550939" w:rsidRDefault="006B4C3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实验（工程）技术系列</w:t>
            </w:r>
          </w:p>
        </w:tc>
        <w:tc>
          <w:tcPr>
            <w:tcW w:w="1134" w:type="dxa"/>
            <w:vAlign w:val="center"/>
          </w:tcPr>
          <w:p w:rsidR="00550939" w:rsidRPr="000C01ED" w:rsidRDefault="006B4C3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  <w:r w:rsidRPr="000C01ED">
              <w:rPr>
                <w:rFonts w:ascii="宋体" w:eastAsia="宋体" w:hAnsi="宋体" w:cs="宋体" w:hint="eastAsia"/>
              </w:rPr>
              <w:t>工程造价管理岗</w:t>
            </w:r>
          </w:p>
        </w:tc>
        <w:tc>
          <w:tcPr>
            <w:tcW w:w="2268" w:type="dxa"/>
            <w:vAlign w:val="center"/>
          </w:tcPr>
          <w:p w:rsidR="00550939" w:rsidRPr="000C01ED" w:rsidRDefault="00860B8D" w:rsidP="00E64A7C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Cs w:val="22"/>
              </w:rPr>
            </w:pPr>
            <w:r w:rsidRPr="00F70A4C">
              <w:rPr>
                <w:rFonts w:ascii="宋体" w:eastAsia="宋体" w:hAnsi="宋体" w:cs="宋体" w:hint="eastAsia"/>
                <w:szCs w:val="22"/>
              </w:rPr>
              <w:t>具有</w:t>
            </w:r>
            <w:r w:rsidR="00532CB1" w:rsidRPr="00F70A4C">
              <w:rPr>
                <w:rFonts w:ascii="宋体" w:eastAsia="宋体" w:hAnsi="宋体" w:cs="宋体" w:hint="eastAsia"/>
                <w:szCs w:val="22"/>
              </w:rPr>
              <w:t>硕士研究生</w:t>
            </w:r>
            <w:r w:rsidR="00F70CA3" w:rsidRPr="00F70A4C">
              <w:rPr>
                <w:rFonts w:ascii="宋体" w:eastAsia="宋体" w:hAnsi="宋体" w:cs="宋体" w:hint="eastAsia"/>
                <w:szCs w:val="22"/>
              </w:rPr>
              <w:t>及</w:t>
            </w:r>
            <w:r w:rsidR="006A2AD5" w:rsidRPr="00F70A4C">
              <w:rPr>
                <w:rFonts w:ascii="宋体" w:eastAsia="宋体" w:hAnsi="宋体" w:cs="宋体" w:hint="eastAsia"/>
                <w:szCs w:val="22"/>
              </w:rPr>
              <w:t>以上学历</w:t>
            </w:r>
            <w:r w:rsidR="00F70CA3" w:rsidRPr="00F70A4C">
              <w:rPr>
                <w:rFonts w:ascii="宋体" w:eastAsia="宋体" w:hAnsi="宋体" w:cs="宋体" w:hint="eastAsia"/>
                <w:szCs w:val="22"/>
              </w:rPr>
              <w:t>学位</w:t>
            </w:r>
            <w:r w:rsidRPr="00F70A4C">
              <w:rPr>
                <w:rFonts w:ascii="宋体" w:eastAsia="宋体" w:hAnsi="宋体" w:cs="宋体" w:hint="eastAsia"/>
                <w:szCs w:val="22"/>
              </w:rPr>
              <w:t>，年龄不超过4</w:t>
            </w:r>
            <w:r w:rsidRPr="00F70A4C">
              <w:rPr>
                <w:rFonts w:ascii="宋体" w:eastAsia="宋体" w:hAnsi="宋体" w:cs="宋体"/>
                <w:szCs w:val="22"/>
              </w:rPr>
              <w:t>5</w:t>
            </w:r>
            <w:r w:rsidRPr="00F70A4C">
              <w:rPr>
                <w:rFonts w:ascii="宋体" w:eastAsia="宋体" w:hAnsi="宋体" w:cs="宋体" w:hint="eastAsia"/>
                <w:szCs w:val="22"/>
              </w:rPr>
              <w:t>周岁（19</w:t>
            </w:r>
            <w:r w:rsidRPr="00F70A4C">
              <w:rPr>
                <w:rFonts w:ascii="宋体" w:eastAsia="宋体" w:hAnsi="宋体" w:cs="宋体"/>
                <w:szCs w:val="22"/>
              </w:rPr>
              <w:t>7</w:t>
            </w:r>
            <w:r w:rsidR="00E64A7C" w:rsidRPr="00F70A4C">
              <w:rPr>
                <w:rFonts w:ascii="宋体" w:eastAsia="宋体" w:hAnsi="宋体" w:cs="宋体"/>
                <w:szCs w:val="22"/>
              </w:rPr>
              <w:t>8</w:t>
            </w:r>
            <w:r w:rsidRPr="00F70A4C">
              <w:rPr>
                <w:rFonts w:ascii="宋体" w:eastAsia="宋体" w:hAnsi="宋体" w:cs="宋体" w:hint="eastAsia"/>
                <w:szCs w:val="22"/>
              </w:rPr>
              <w:t>年1月1日以后出生）</w:t>
            </w:r>
            <w:r w:rsidR="00F70A4C">
              <w:rPr>
                <w:rFonts w:ascii="宋体" w:eastAsia="宋体" w:hAnsi="宋体" w:cs="宋体" w:hint="eastAsia"/>
                <w:szCs w:val="22"/>
              </w:rPr>
              <w:t>。</w:t>
            </w:r>
          </w:p>
        </w:tc>
        <w:tc>
          <w:tcPr>
            <w:tcW w:w="5245" w:type="dxa"/>
            <w:vAlign w:val="center"/>
          </w:tcPr>
          <w:p w:rsidR="00860B8D" w:rsidRDefault="00860B8D" w:rsidP="00860B8D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1.专业背景：工程管理、造价、规划等相关专业，具有高级以上职称、注册一级造价师执业资格者优先；</w:t>
            </w:r>
          </w:p>
          <w:p w:rsidR="00860B8D" w:rsidRDefault="00860B8D" w:rsidP="00860B8D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2.具有八年以上工程造价管理工作经验，其中两年以上成本负责人经验；</w:t>
            </w:r>
          </w:p>
          <w:p w:rsidR="00860B8D" w:rsidRDefault="00860B8D" w:rsidP="00860B8D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3.熟悉工程经济和造价管理知识，以及工程造价相关法律法规。熟悉合同管理知识，了解投资、法律、建设管理等相关知识；</w:t>
            </w:r>
          </w:p>
          <w:p w:rsidR="00860B8D" w:rsidRDefault="00860B8D" w:rsidP="00860B8D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4.具有良好的造价编制和分析能力</w:t>
            </w:r>
            <w:r w:rsidR="00C62CC6">
              <w:rPr>
                <w:rFonts w:ascii="宋体" w:eastAsia="宋体" w:hAnsi="宋体" w:cs="宋体" w:hint="eastAsia"/>
              </w:rPr>
              <w:t>、</w:t>
            </w:r>
            <w:r>
              <w:rPr>
                <w:rFonts w:ascii="宋体" w:eastAsia="宋体" w:hAnsi="宋体" w:cs="宋体" w:hint="eastAsia"/>
              </w:rPr>
              <w:t>商务谈判能力</w:t>
            </w:r>
            <w:r w:rsidR="00C62CC6">
              <w:rPr>
                <w:rFonts w:ascii="宋体" w:eastAsia="宋体" w:hAnsi="宋体" w:cs="宋体" w:hint="eastAsia"/>
              </w:rPr>
              <w:t>和协调沟通能力</w:t>
            </w:r>
            <w:r>
              <w:rPr>
                <w:rFonts w:ascii="宋体" w:eastAsia="宋体" w:hAnsi="宋体" w:cs="宋体" w:hint="eastAsia"/>
              </w:rPr>
              <w:t>；</w:t>
            </w:r>
          </w:p>
          <w:p w:rsidR="00550939" w:rsidRPr="00860B8D" w:rsidRDefault="00860B8D" w:rsidP="00860B8D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5.</w:t>
            </w:r>
            <w:r w:rsidR="00C62CC6">
              <w:rPr>
                <w:rFonts w:ascii="宋体" w:eastAsia="宋体" w:hAnsi="宋体" w:cs="宋体" w:hint="eastAsia"/>
              </w:rPr>
              <w:t>熟悉使用专业建筑工程预算软件（广联达）</w:t>
            </w:r>
            <w:r>
              <w:rPr>
                <w:rFonts w:ascii="宋体" w:eastAsia="宋体" w:hAnsi="宋体" w:cs="宋体" w:hint="eastAsia"/>
              </w:rPr>
              <w:t>。</w:t>
            </w:r>
          </w:p>
        </w:tc>
        <w:tc>
          <w:tcPr>
            <w:tcW w:w="851" w:type="dxa"/>
            <w:vAlign w:val="center"/>
          </w:tcPr>
          <w:p w:rsidR="00550939" w:rsidRDefault="00C62CC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1</w:t>
            </w:r>
          </w:p>
        </w:tc>
        <w:tc>
          <w:tcPr>
            <w:tcW w:w="2149" w:type="dxa"/>
            <w:vAlign w:val="center"/>
          </w:tcPr>
          <w:p w:rsidR="00550939" w:rsidRDefault="00C62CC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Cs w:val="22"/>
              </w:rPr>
            </w:pPr>
            <w:r>
              <w:rPr>
                <w:rFonts w:ascii="宋体" w:eastAsia="宋体" w:hAnsi="宋体" w:cs="宋体" w:hint="eastAsia"/>
                <w:szCs w:val="22"/>
              </w:rPr>
              <w:t>事业编制</w:t>
            </w:r>
          </w:p>
        </w:tc>
      </w:tr>
      <w:tr w:rsidR="004A54CE" w:rsidTr="002C0D4E">
        <w:trPr>
          <w:trHeight w:val="2131"/>
          <w:jc w:val="center"/>
        </w:trPr>
        <w:tc>
          <w:tcPr>
            <w:tcW w:w="1129" w:type="dxa"/>
            <w:vAlign w:val="center"/>
          </w:tcPr>
          <w:p w:rsidR="004A54CE" w:rsidRDefault="004A54CE" w:rsidP="00474AB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Cs w:val="22"/>
              </w:rPr>
            </w:pPr>
            <w:r>
              <w:rPr>
                <w:rFonts w:ascii="宋体" w:eastAsia="宋体" w:hAnsi="宋体" w:cs="宋体" w:hint="eastAsia"/>
                <w:szCs w:val="22"/>
              </w:rPr>
              <w:lastRenderedPageBreak/>
              <w:t>党委宣传部</w:t>
            </w:r>
          </w:p>
        </w:tc>
        <w:tc>
          <w:tcPr>
            <w:tcW w:w="1134" w:type="dxa"/>
            <w:vAlign w:val="center"/>
          </w:tcPr>
          <w:p w:rsidR="004A54CE" w:rsidRDefault="004A54CE" w:rsidP="00474AB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思政教师系列</w:t>
            </w:r>
          </w:p>
        </w:tc>
        <w:tc>
          <w:tcPr>
            <w:tcW w:w="1134" w:type="dxa"/>
            <w:vAlign w:val="center"/>
          </w:tcPr>
          <w:p w:rsidR="004A54CE" w:rsidRDefault="004A54CE" w:rsidP="00474AB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网络技术及网络文明建设岗</w:t>
            </w:r>
          </w:p>
        </w:tc>
        <w:tc>
          <w:tcPr>
            <w:tcW w:w="2268" w:type="dxa"/>
            <w:vMerge w:val="restart"/>
            <w:vAlign w:val="center"/>
          </w:tcPr>
          <w:p w:rsidR="004A54CE" w:rsidRDefault="004A54CE" w:rsidP="003D60CE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Cs w:val="22"/>
              </w:rPr>
            </w:pPr>
            <w:r>
              <w:rPr>
                <w:rFonts w:ascii="宋体" w:eastAsia="宋体" w:hAnsi="宋体" w:cs="宋体" w:hint="eastAsia"/>
                <w:szCs w:val="22"/>
              </w:rPr>
              <w:t>202</w:t>
            </w:r>
            <w:r>
              <w:rPr>
                <w:rFonts w:ascii="宋体" w:eastAsia="宋体" w:hAnsi="宋体" w:cs="宋体"/>
                <w:szCs w:val="22"/>
              </w:rPr>
              <w:t>3</w:t>
            </w:r>
            <w:r>
              <w:rPr>
                <w:rFonts w:ascii="宋体" w:eastAsia="宋体" w:hAnsi="宋体" w:cs="宋体" w:hint="eastAsia"/>
                <w:szCs w:val="22"/>
              </w:rPr>
              <w:t>届博士毕业生或202</w:t>
            </w:r>
            <w:r>
              <w:rPr>
                <w:rFonts w:ascii="宋体" w:eastAsia="宋体" w:hAnsi="宋体" w:cs="宋体"/>
                <w:szCs w:val="22"/>
              </w:rPr>
              <w:t>3</w:t>
            </w:r>
            <w:r>
              <w:rPr>
                <w:rFonts w:ascii="宋体" w:eastAsia="宋体" w:hAnsi="宋体" w:cs="宋体" w:hint="eastAsia"/>
                <w:szCs w:val="22"/>
              </w:rPr>
              <w:t>届优秀硕士毕业生。博士生不超过32周岁（199</w:t>
            </w:r>
            <w:r>
              <w:rPr>
                <w:rFonts w:ascii="宋体" w:eastAsia="宋体" w:hAnsi="宋体" w:cs="宋体"/>
                <w:szCs w:val="22"/>
              </w:rPr>
              <w:t>1</w:t>
            </w:r>
            <w:r>
              <w:rPr>
                <w:rFonts w:ascii="宋体" w:eastAsia="宋体" w:hAnsi="宋体" w:cs="宋体" w:hint="eastAsia"/>
                <w:szCs w:val="22"/>
              </w:rPr>
              <w:t>年1月1日以后出生），硕士生不超过28周岁（199</w:t>
            </w:r>
            <w:r>
              <w:rPr>
                <w:rFonts w:ascii="宋体" w:eastAsia="宋体" w:hAnsi="宋体" w:cs="宋体"/>
                <w:szCs w:val="22"/>
              </w:rPr>
              <w:t>5</w:t>
            </w:r>
            <w:r>
              <w:rPr>
                <w:rFonts w:ascii="宋体" w:eastAsia="宋体" w:hAnsi="宋体" w:cs="宋体" w:hint="eastAsia"/>
                <w:szCs w:val="22"/>
              </w:rPr>
              <w:t>年1月1日以后出生）。</w:t>
            </w:r>
            <w:r>
              <w:rPr>
                <w:rFonts w:ascii="宋体" w:eastAsia="宋体" w:hAnsi="宋体" w:cs="宋体"/>
                <w:szCs w:val="22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:rsidR="004A54CE" w:rsidRDefault="004A54CE" w:rsidP="00474AB4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1.专业背景：</w:t>
            </w:r>
            <w:r w:rsidRPr="00474AB4">
              <w:rPr>
                <w:rFonts w:ascii="宋体" w:eastAsia="宋体" w:hAnsi="宋体" w:cs="宋体" w:hint="eastAsia"/>
              </w:rPr>
              <w:t>计算机科学与技术、软件工程、网络工程、信息安全、数字媒体技术、教育</w:t>
            </w:r>
            <w:r>
              <w:rPr>
                <w:rFonts w:ascii="宋体" w:eastAsia="宋体" w:hAnsi="宋体" w:cs="宋体" w:hint="eastAsia"/>
              </w:rPr>
              <w:t>技术学、电子信息工程、电子信息科学与技术、通讯工程等相关专业</w:t>
            </w:r>
            <w:r w:rsidRPr="00474AB4">
              <w:rPr>
                <w:rFonts w:ascii="宋体" w:eastAsia="宋体" w:hAnsi="宋体" w:cs="宋体" w:hint="eastAsia"/>
              </w:rPr>
              <w:t>；</w:t>
            </w:r>
          </w:p>
          <w:p w:rsidR="004A54CE" w:rsidRDefault="004A54CE" w:rsidP="00474AB4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2.中共党员（含预备党员）；</w:t>
            </w:r>
          </w:p>
          <w:p w:rsidR="004A54CE" w:rsidRDefault="004A54CE" w:rsidP="00474AB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</w:t>
            </w:r>
            <w:r>
              <w:rPr>
                <w:rFonts w:ascii="宋体" w:eastAsia="宋体" w:hAnsi="宋体" w:cs="宋体"/>
              </w:rPr>
              <w:t>.</w:t>
            </w:r>
            <w:r>
              <w:rPr>
                <w:rFonts w:ascii="宋体" w:eastAsia="宋体" w:hAnsi="宋体" w:cs="宋体" w:hint="eastAsia"/>
              </w:rPr>
              <w:t>热爱高校宣传思想工作，具有媒体或相关岗位工作经验者优先。</w:t>
            </w:r>
          </w:p>
        </w:tc>
        <w:tc>
          <w:tcPr>
            <w:tcW w:w="851" w:type="dxa"/>
            <w:vAlign w:val="center"/>
          </w:tcPr>
          <w:p w:rsidR="004A54CE" w:rsidRDefault="004A54CE" w:rsidP="00474AB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2149" w:type="dxa"/>
            <w:vMerge w:val="restart"/>
            <w:vAlign w:val="center"/>
          </w:tcPr>
          <w:p w:rsidR="004A54CE" w:rsidRDefault="004A54CE" w:rsidP="00474AB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Cs w:val="22"/>
              </w:rPr>
            </w:pPr>
            <w:r>
              <w:rPr>
                <w:rFonts w:ascii="宋体" w:eastAsia="宋体" w:hAnsi="宋体" w:cs="宋体" w:hint="eastAsia"/>
                <w:szCs w:val="22"/>
              </w:rPr>
              <w:t>合同聘用制(A类)。</w:t>
            </w:r>
          </w:p>
          <w:p w:rsidR="004A54CE" w:rsidRDefault="004A54CE" w:rsidP="00474AB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Cs w:val="22"/>
              </w:rPr>
            </w:pPr>
            <w:r w:rsidRPr="00291D44">
              <w:rPr>
                <w:rFonts w:ascii="宋体" w:eastAsia="宋体" w:hAnsi="宋体" w:cs="宋体" w:hint="eastAsia"/>
                <w:szCs w:val="22"/>
              </w:rPr>
              <w:t>薪酬待遇参照事业编制人员。优秀者经相关程序可转入事业编制。</w:t>
            </w:r>
          </w:p>
        </w:tc>
      </w:tr>
      <w:tr w:rsidR="007E0939" w:rsidTr="002C0D4E">
        <w:trPr>
          <w:trHeight w:val="2131"/>
          <w:jc w:val="center"/>
        </w:trPr>
        <w:tc>
          <w:tcPr>
            <w:tcW w:w="1129" w:type="dxa"/>
            <w:vAlign w:val="center"/>
          </w:tcPr>
          <w:p w:rsidR="007E0939" w:rsidRDefault="007E0939" w:rsidP="007E09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Cs w:val="22"/>
              </w:rPr>
            </w:pPr>
            <w:r>
              <w:rPr>
                <w:rFonts w:ascii="宋体" w:eastAsia="宋体" w:hAnsi="宋体" w:cs="宋体" w:hint="eastAsia"/>
                <w:szCs w:val="22"/>
              </w:rPr>
              <w:t>党委学生工作部</w:t>
            </w:r>
          </w:p>
        </w:tc>
        <w:tc>
          <w:tcPr>
            <w:tcW w:w="1134" w:type="dxa"/>
            <w:vAlign w:val="center"/>
          </w:tcPr>
          <w:p w:rsidR="007E0939" w:rsidRDefault="007E0939" w:rsidP="007E09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思政教师系列</w:t>
            </w:r>
          </w:p>
        </w:tc>
        <w:tc>
          <w:tcPr>
            <w:tcW w:w="1134" w:type="dxa"/>
            <w:vAlign w:val="center"/>
          </w:tcPr>
          <w:p w:rsidR="007E0939" w:rsidRDefault="007E0939" w:rsidP="007E09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心理健康教师岗</w:t>
            </w:r>
          </w:p>
        </w:tc>
        <w:tc>
          <w:tcPr>
            <w:tcW w:w="2268" w:type="dxa"/>
            <w:vMerge/>
            <w:vAlign w:val="center"/>
          </w:tcPr>
          <w:p w:rsidR="007E0939" w:rsidRDefault="007E0939" w:rsidP="007E0939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Cs w:val="22"/>
              </w:rPr>
            </w:pPr>
          </w:p>
        </w:tc>
        <w:tc>
          <w:tcPr>
            <w:tcW w:w="5245" w:type="dxa"/>
            <w:vAlign w:val="center"/>
          </w:tcPr>
          <w:p w:rsidR="007E0939" w:rsidRDefault="007E0939" w:rsidP="007E0939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大学生心理健康教育中心岗位：</w:t>
            </w:r>
          </w:p>
          <w:p w:rsidR="007E0939" w:rsidRDefault="007E0939" w:rsidP="007E0939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1.专业背景：精神医学专业或应用心理学专业，本硕博（或本硕）专业一致或相近；</w:t>
            </w:r>
          </w:p>
          <w:p w:rsidR="007E0939" w:rsidRDefault="007E0939" w:rsidP="007E0939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2.有经过系统、严格的精神医学或心理咨询专业训练。</w:t>
            </w:r>
          </w:p>
        </w:tc>
        <w:tc>
          <w:tcPr>
            <w:tcW w:w="851" w:type="dxa"/>
            <w:vAlign w:val="center"/>
          </w:tcPr>
          <w:p w:rsidR="007E0939" w:rsidRDefault="007E0939" w:rsidP="007E09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2149" w:type="dxa"/>
            <w:vMerge/>
            <w:vAlign w:val="center"/>
          </w:tcPr>
          <w:p w:rsidR="007E0939" w:rsidRDefault="007E0939" w:rsidP="007E09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Cs w:val="22"/>
              </w:rPr>
            </w:pPr>
          </w:p>
        </w:tc>
      </w:tr>
      <w:tr w:rsidR="007E0939" w:rsidTr="003D60CE">
        <w:trPr>
          <w:trHeight w:val="430"/>
          <w:jc w:val="center"/>
        </w:trPr>
        <w:tc>
          <w:tcPr>
            <w:tcW w:w="1129" w:type="dxa"/>
            <w:vMerge w:val="restart"/>
            <w:vAlign w:val="center"/>
          </w:tcPr>
          <w:p w:rsidR="007E0939" w:rsidRDefault="007E0939" w:rsidP="007E09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Cs w:val="22"/>
              </w:rPr>
            </w:pPr>
            <w:r>
              <w:rPr>
                <w:rFonts w:ascii="宋体" w:eastAsia="宋体" w:hAnsi="宋体" w:cs="宋体" w:hint="eastAsia"/>
                <w:szCs w:val="22"/>
              </w:rPr>
              <w:lastRenderedPageBreak/>
              <w:t>财务处</w:t>
            </w:r>
          </w:p>
        </w:tc>
        <w:tc>
          <w:tcPr>
            <w:tcW w:w="1134" w:type="dxa"/>
            <w:vMerge w:val="restart"/>
            <w:vAlign w:val="center"/>
          </w:tcPr>
          <w:p w:rsidR="007E0939" w:rsidRDefault="007E0939" w:rsidP="007E09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会计审计</w:t>
            </w:r>
          </w:p>
          <w:p w:rsidR="007E0939" w:rsidRDefault="007E0939" w:rsidP="007E09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系列</w:t>
            </w:r>
          </w:p>
        </w:tc>
        <w:tc>
          <w:tcPr>
            <w:tcW w:w="1134" w:type="dxa"/>
            <w:vAlign w:val="center"/>
          </w:tcPr>
          <w:p w:rsidR="007E0939" w:rsidRPr="0039594F" w:rsidRDefault="007E0939" w:rsidP="007E09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  <w:r w:rsidRPr="0039594F">
              <w:rPr>
                <w:rFonts w:ascii="宋体" w:eastAsia="宋体" w:hAnsi="宋体" w:cs="宋体" w:hint="eastAsia"/>
              </w:rPr>
              <w:t>财务会计岗</w:t>
            </w:r>
          </w:p>
        </w:tc>
        <w:tc>
          <w:tcPr>
            <w:tcW w:w="2268" w:type="dxa"/>
            <w:vMerge w:val="restart"/>
            <w:vAlign w:val="center"/>
          </w:tcPr>
          <w:p w:rsidR="007E0939" w:rsidRDefault="00B85C82" w:rsidP="007E0939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Cs w:val="22"/>
              </w:rPr>
            </w:pPr>
            <w:r>
              <w:rPr>
                <w:rFonts w:ascii="宋体" w:eastAsia="宋体" w:hAnsi="宋体" w:cs="宋体" w:hint="eastAsia"/>
                <w:szCs w:val="22"/>
              </w:rPr>
              <w:t>202</w:t>
            </w:r>
            <w:r>
              <w:rPr>
                <w:rFonts w:ascii="宋体" w:eastAsia="宋体" w:hAnsi="宋体" w:cs="宋体"/>
                <w:szCs w:val="22"/>
              </w:rPr>
              <w:t>3</w:t>
            </w:r>
            <w:r>
              <w:rPr>
                <w:rFonts w:ascii="宋体" w:eastAsia="宋体" w:hAnsi="宋体" w:cs="宋体" w:hint="eastAsia"/>
                <w:szCs w:val="22"/>
              </w:rPr>
              <w:t>届博士毕业生或202</w:t>
            </w:r>
            <w:r>
              <w:rPr>
                <w:rFonts w:ascii="宋体" w:eastAsia="宋体" w:hAnsi="宋体" w:cs="宋体"/>
                <w:szCs w:val="22"/>
              </w:rPr>
              <w:t>3</w:t>
            </w:r>
            <w:r>
              <w:rPr>
                <w:rFonts w:ascii="宋体" w:eastAsia="宋体" w:hAnsi="宋体" w:cs="宋体" w:hint="eastAsia"/>
                <w:szCs w:val="22"/>
              </w:rPr>
              <w:t>届优秀硕士毕业生。博士生不超过32周岁（199</w:t>
            </w:r>
            <w:r>
              <w:rPr>
                <w:rFonts w:ascii="宋体" w:eastAsia="宋体" w:hAnsi="宋体" w:cs="宋体"/>
                <w:szCs w:val="22"/>
              </w:rPr>
              <w:t>1</w:t>
            </w:r>
            <w:r>
              <w:rPr>
                <w:rFonts w:ascii="宋体" w:eastAsia="宋体" w:hAnsi="宋体" w:cs="宋体" w:hint="eastAsia"/>
                <w:szCs w:val="22"/>
              </w:rPr>
              <w:t>年1月1日以后出生），硕士生不超过28周岁（199</w:t>
            </w:r>
            <w:r>
              <w:rPr>
                <w:rFonts w:ascii="宋体" w:eastAsia="宋体" w:hAnsi="宋体" w:cs="宋体"/>
                <w:szCs w:val="22"/>
              </w:rPr>
              <w:t>5</w:t>
            </w:r>
            <w:r>
              <w:rPr>
                <w:rFonts w:ascii="宋体" w:eastAsia="宋体" w:hAnsi="宋体" w:cs="宋体" w:hint="eastAsia"/>
                <w:szCs w:val="22"/>
              </w:rPr>
              <w:t>年1月1日以后出生）。</w:t>
            </w:r>
          </w:p>
        </w:tc>
        <w:tc>
          <w:tcPr>
            <w:tcW w:w="5245" w:type="dxa"/>
            <w:vAlign w:val="center"/>
          </w:tcPr>
          <w:p w:rsidR="007E0939" w:rsidRDefault="007E0939" w:rsidP="007E0939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1.专业背景：会计学或财务管理相关专业；</w:t>
            </w:r>
          </w:p>
          <w:p w:rsidR="007E0939" w:rsidRPr="00E45341" w:rsidRDefault="007E0939" w:rsidP="007E0939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Cs w:val="22"/>
              </w:rPr>
            </w:pPr>
            <w:r w:rsidRPr="00E45341">
              <w:rPr>
                <w:rFonts w:ascii="宋体" w:eastAsia="宋体" w:hAnsi="宋体" w:cs="宋体" w:hint="eastAsia"/>
                <w:szCs w:val="22"/>
              </w:rPr>
              <w:t>2.熟悉政府会计准则与政府会计制度，熟悉各类税务制度；</w:t>
            </w:r>
          </w:p>
          <w:p w:rsidR="007E0939" w:rsidRPr="00E45341" w:rsidRDefault="007E0939" w:rsidP="007E0939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Cs w:val="22"/>
              </w:rPr>
            </w:pPr>
            <w:r w:rsidRPr="00E45341">
              <w:rPr>
                <w:rFonts w:ascii="宋体" w:eastAsia="宋体" w:hAnsi="宋体" w:cs="宋体" w:hint="eastAsia"/>
                <w:szCs w:val="22"/>
              </w:rPr>
              <w:t>3.专业基础扎实，综合素质高，获得过校级及以上奖励；4.信息化素养高，具备熟练的数据分析处理能力和信息技术应用能力；</w:t>
            </w:r>
          </w:p>
          <w:p w:rsidR="007E0939" w:rsidRDefault="007E0939" w:rsidP="007E0939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Cs w:val="22"/>
              </w:rPr>
            </w:pPr>
            <w:r w:rsidRPr="00E45341">
              <w:rPr>
                <w:rFonts w:ascii="宋体" w:eastAsia="宋体" w:hAnsi="宋体" w:cs="宋体" w:hint="eastAsia"/>
                <w:szCs w:val="22"/>
              </w:rPr>
              <w:t>5.有高校财务工作经验者或获得第1条相关专业技术资格证书者优先考虑。</w:t>
            </w:r>
          </w:p>
        </w:tc>
        <w:tc>
          <w:tcPr>
            <w:tcW w:w="851" w:type="dxa"/>
            <w:vAlign w:val="center"/>
          </w:tcPr>
          <w:p w:rsidR="007E0939" w:rsidRDefault="007E0939" w:rsidP="007E09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3</w:t>
            </w:r>
          </w:p>
        </w:tc>
        <w:tc>
          <w:tcPr>
            <w:tcW w:w="2149" w:type="dxa"/>
            <w:vMerge/>
            <w:vAlign w:val="center"/>
          </w:tcPr>
          <w:p w:rsidR="007E0939" w:rsidRDefault="007E0939" w:rsidP="007E09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Cs w:val="22"/>
              </w:rPr>
            </w:pPr>
          </w:p>
        </w:tc>
      </w:tr>
      <w:tr w:rsidR="007E0939" w:rsidTr="00A76A79">
        <w:trPr>
          <w:trHeight w:val="1632"/>
          <w:jc w:val="center"/>
        </w:trPr>
        <w:tc>
          <w:tcPr>
            <w:tcW w:w="1129" w:type="dxa"/>
            <w:vMerge/>
            <w:vAlign w:val="center"/>
          </w:tcPr>
          <w:p w:rsidR="007E0939" w:rsidRDefault="007E0939" w:rsidP="007E09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7E0939" w:rsidRDefault="007E0939" w:rsidP="007E09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34" w:type="dxa"/>
            <w:vAlign w:val="center"/>
          </w:tcPr>
          <w:p w:rsidR="007E0939" w:rsidRPr="0039594F" w:rsidRDefault="007E0939" w:rsidP="007E09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  <w:r w:rsidRPr="0039594F">
              <w:rPr>
                <w:rFonts w:ascii="宋体" w:eastAsia="宋体" w:hAnsi="宋体" w:cs="宋体" w:hint="eastAsia"/>
              </w:rPr>
              <w:t>税务会计岗</w:t>
            </w:r>
          </w:p>
        </w:tc>
        <w:tc>
          <w:tcPr>
            <w:tcW w:w="2268" w:type="dxa"/>
            <w:vMerge/>
            <w:vAlign w:val="center"/>
          </w:tcPr>
          <w:p w:rsidR="007E0939" w:rsidRDefault="007E0939" w:rsidP="007E0939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Cs w:val="22"/>
              </w:rPr>
            </w:pPr>
          </w:p>
        </w:tc>
        <w:tc>
          <w:tcPr>
            <w:tcW w:w="5245" w:type="dxa"/>
            <w:vAlign w:val="center"/>
          </w:tcPr>
          <w:p w:rsidR="007E0939" w:rsidRDefault="007E0939" w:rsidP="007E0939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1.专业背景：税务或税收学相关专业；</w:t>
            </w:r>
          </w:p>
          <w:p w:rsidR="007E0939" w:rsidRPr="00E45341" w:rsidRDefault="007E0939" w:rsidP="007E0939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</w:rPr>
            </w:pPr>
            <w:r w:rsidRPr="00E45341">
              <w:rPr>
                <w:rFonts w:ascii="宋体" w:eastAsia="宋体" w:hAnsi="宋体" w:cs="宋体" w:hint="eastAsia"/>
              </w:rPr>
              <w:t>2.熟悉政府会计准则与政府会计制度，熟悉各类税务制度；</w:t>
            </w:r>
          </w:p>
          <w:p w:rsidR="007E0939" w:rsidRPr="00E45341" w:rsidRDefault="007E0939" w:rsidP="007E0939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</w:rPr>
            </w:pPr>
            <w:r w:rsidRPr="00E45341">
              <w:rPr>
                <w:rFonts w:ascii="宋体" w:eastAsia="宋体" w:hAnsi="宋体" w:cs="宋体" w:hint="eastAsia"/>
              </w:rPr>
              <w:t>3.专业基础扎实，综合素质高，获得过校级及以上奖励；4.信息化素养高，具备熟练的数据分析处理能力和信息技术应用能力；</w:t>
            </w:r>
          </w:p>
          <w:p w:rsidR="007E0939" w:rsidRDefault="007E0939" w:rsidP="007E0939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</w:rPr>
            </w:pPr>
            <w:r w:rsidRPr="00E45341">
              <w:rPr>
                <w:rFonts w:ascii="宋体" w:eastAsia="宋体" w:hAnsi="宋体" w:cs="宋体" w:hint="eastAsia"/>
              </w:rPr>
              <w:t>5.有高校财务工作经验者或获得第1条相关专业技术资格证书者优先考虑。</w:t>
            </w:r>
          </w:p>
        </w:tc>
        <w:tc>
          <w:tcPr>
            <w:tcW w:w="851" w:type="dxa"/>
            <w:vAlign w:val="center"/>
          </w:tcPr>
          <w:p w:rsidR="007E0939" w:rsidRDefault="007E0939" w:rsidP="007E09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2149" w:type="dxa"/>
            <w:vMerge/>
            <w:vAlign w:val="center"/>
          </w:tcPr>
          <w:p w:rsidR="007E0939" w:rsidRDefault="007E0939" w:rsidP="007E09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Cs w:val="22"/>
              </w:rPr>
            </w:pPr>
          </w:p>
        </w:tc>
      </w:tr>
      <w:tr w:rsidR="00B85C82" w:rsidTr="00C62CC6">
        <w:trPr>
          <w:trHeight w:val="1600"/>
          <w:jc w:val="center"/>
        </w:trPr>
        <w:tc>
          <w:tcPr>
            <w:tcW w:w="1129" w:type="dxa"/>
            <w:vAlign w:val="center"/>
          </w:tcPr>
          <w:p w:rsidR="00B85C82" w:rsidRDefault="00B85C82" w:rsidP="007E09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Cs w:val="22"/>
              </w:rPr>
            </w:pPr>
            <w:r>
              <w:rPr>
                <w:rFonts w:ascii="宋体" w:eastAsia="宋体" w:hAnsi="宋体" w:cs="宋体" w:hint="eastAsia"/>
                <w:szCs w:val="22"/>
              </w:rPr>
              <w:lastRenderedPageBreak/>
              <w:t>审计处</w:t>
            </w:r>
          </w:p>
        </w:tc>
        <w:tc>
          <w:tcPr>
            <w:tcW w:w="1134" w:type="dxa"/>
            <w:vAlign w:val="center"/>
          </w:tcPr>
          <w:p w:rsidR="00B85C82" w:rsidRDefault="00B85C82" w:rsidP="007E09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会计审计</w:t>
            </w:r>
          </w:p>
          <w:p w:rsidR="00B85C82" w:rsidRDefault="00B85C82" w:rsidP="007E09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系列</w:t>
            </w:r>
          </w:p>
        </w:tc>
        <w:tc>
          <w:tcPr>
            <w:tcW w:w="1134" w:type="dxa"/>
            <w:vAlign w:val="center"/>
          </w:tcPr>
          <w:p w:rsidR="00B85C82" w:rsidRDefault="00B85C82" w:rsidP="007E09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会计审计岗</w:t>
            </w:r>
          </w:p>
        </w:tc>
        <w:tc>
          <w:tcPr>
            <w:tcW w:w="2268" w:type="dxa"/>
            <w:vMerge w:val="restart"/>
            <w:vAlign w:val="center"/>
          </w:tcPr>
          <w:p w:rsidR="00B85C82" w:rsidRDefault="00B85C82" w:rsidP="007E0939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Cs w:val="22"/>
              </w:rPr>
            </w:pPr>
          </w:p>
          <w:p w:rsidR="00B85C82" w:rsidRDefault="00B85C82" w:rsidP="007E0939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Cs w:val="22"/>
              </w:rPr>
            </w:pPr>
          </w:p>
          <w:p w:rsidR="00B85C82" w:rsidRDefault="00B85C82" w:rsidP="007E0939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Cs w:val="22"/>
              </w:rPr>
            </w:pPr>
          </w:p>
          <w:p w:rsidR="00B85C82" w:rsidRDefault="00B85C82" w:rsidP="007E0939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Cs w:val="22"/>
              </w:rPr>
            </w:pPr>
          </w:p>
          <w:p w:rsidR="00B85C82" w:rsidRDefault="00B85C82" w:rsidP="007E0939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Cs w:val="22"/>
              </w:rPr>
            </w:pPr>
          </w:p>
          <w:p w:rsidR="00B85C82" w:rsidRDefault="00B85C82" w:rsidP="007E0939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Cs w:val="22"/>
              </w:rPr>
            </w:pPr>
          </w:p>
          <w:p w:rsidR="00B85C82" w:rsidRDefault="00B85C82" w:rsidP="007E0939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Cs w:val="22"/>
              </w:rPr>
            </w:pPr>
            <w:r>
              <w:rPr>
                <w:rFonts w:ascii="宋体" w:eastAsia="宋体" w:hAnsi="宋体" w:cs="宋体" w:hint="eastAsia"/>
                <w:szCs w:val="22"/>
              </w:rPr>
              <w:t>202</w:t>
            </w:r>
            <w:r>
              <w:rPr>
                <w:rFonts w:ascii="宋体" w:eastAsia="宋体" w:hAnsi="宋体" w:cs="宋体"/>
                <w:szCs w:val="22"/>
              </w:rPr>
              <w:t>3</w:t>
            </w:r>
            <w:r>
              <w:rPr>
                <w:rFonts w:ascii="宋体" w:eastAsia="宋体" w:hAnsi="宋体" w:cs="宋体" w:hint="eastAsia"/>
                <w:szCs w:val="22"/>
              </w:rPr>
              <w:t>届博士毕业生或202</w:t>
            </w:r>
            <w:r>
              <w:rPr>
                <w:rFonts w:ascii="宋体" w:eastAsia="宋体" w:hAnsi="宋体" w:cs="宋体"/>
                <w:szCs w:val="22"/>
              </w:rPr>
              <w:t>3</w:t>
            </w:r>
            <w:r>
              <w:rPr>
                <w:rFonts w:ascii="宋体" w:eastAsia="宋体" w:hAnsi="宋体" w:cs="宋体" w:hint="eastAsia"/>
                <w:szCs w:val="22"/>
              </w:rPr>
              <w:t>届优秀硕士毕业生。博士生不超过32周岁（199</w:t>
            </w:r>
            <w:r>
              <w:rPr>
                <w:rFonts w:ascii="宋体" w:eastAsia="宋体" w:hAnsi="宋体" w:cs="宋体"/>
                <w:szCs w:val="22"/>
              </w:rPr>
              <w:t>1</w:t>
            </w:r>
            <w:r>
              <w:rPr>
                <w:rFonts w:ascii="宋体" w:eastAsia="宋体" w:hAnsi="宋体" w:cs="宋体" w:hint="eastAsia"/>
                <w:szCs w:val="22"/>
              </w:rPr>
              <w:t>年1月1日以后出生），硕士生不超过28周岁（199</w:t>
            </w:r>
            <w:r>
              <w:rPr>
                <w:rFonts w:ascii="宋体" w:eastAsia="宋体" w:hAnsi="宋体" w:cs="宋体"/>
                <w:szCs w:val="22"/>
              </w:rPr>
              <w:t>5</w:t>
            </w:r>
            <w:r>
              <w:rPr>
                <w:rFonts w:ascii="宋体" w:eastAsia="宋体" w:hAnsi="宋体" w:cs="宋体" w:hint="eastAsia"/>
                <w:szCs w:val="22"/>
              </w:rPr>
              <w:t>年1月1日以后出生）。</w:t>
            </w:r>
          </w:p>
          <w:p w:rsidR="00B85C82" w:rsidRDefault="00B85C82" w:rsidP="007E0939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Cs w:val="22"/>
              </w:rPr>
            </w:pPr>
          </w:p>
          <w:p w:rsidR="00B85C82" w:rsidRDefault="00B85C82" w:rsidP="007E0939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Cs w:val="22"/>
              </w:rPr>
            </w:pPr>
          </w:p>
          <w:p w:rsidR="00B85C82" w:rsidRDefault="00B85C82" w:rsidP="007E0939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Cs w:val="22"/>
              </w:rPr>
            </w:pPr>
          </w:p>
          <w:p w:rsidR="00B85C82" w:rsidRDefault="00B85C82" w:rsidP="007E0939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Cs w:val="22"/>
              </w:rPr>
            </w:pPr>
          </w:p>
          <w:p w:rsidR="00B85C82" w:rsidRDefault="00B85C82" w:rsidP="007E0939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Cs w:val="22"/>
              </w:rPr>
            </w:pPr>
          </w:p>
          <w:p w:rsidR="00B85C82" w:rsidRDefault="00B85C82" w:rsidP="007E0939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Cs w:val="22"/>
              </w:rPr>
            </w:pPr>
          </w:p>
          <w:p w:rsidR="00B85C82" w:rsidRDefault="00B85C82" w:rsidP="007E0939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Cs w:val="22"/>
              </w:rPr>
            </w:pPr>
          </w:p>
          <w:p w:rsidR="00B85C82" w:rsidRDefault="00B85C82" w:rsidP="007E0939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Cs w:val="22"/>
              </w:rPr>
            </w:pPr>
          </w:p>
          <w:p w:rsidR="00B85C82" w:rsidRDefault="00B85C82" w:rsidP="007E0939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Cs w:val="22"/>
              </w:rPr>
            </w:pPr>
          </w:p>
          <w:p w:rsidR="00B85C82" w:rsidRDefault="00B85C82" w:rsidP="007E0939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Cs w:val="22"/>
              </w:rPr>
            </w:pPr>
            <w:bookmarkStart w:id="0" w:name="_GoBack"/>
            <w:bookmarkEnd w:id="0"/>
          </w:p>
          <w:p w:rsidR="00B85C82" w:rsidRDefault="00B85C82" w:rsidP="007E0939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szCs w:val="22"/>
              </w:rPr>
            </w:pPr>
          </w:p>
          <w:p w:rsidR="00B85C82" w:rsidRDefault="00B85C82" w:rsidP="003418B6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Cs w:val="22"/>
              </w:rPr>
            </w:pPr>
            <w:r>
              <w:rPr>
                <w:rFonts w:ascii="宋体" w:eastAsia="宋体" w:hAnsi="宋体" w:cs="宋体" w:hint="eastAsia"/>
                <w:szCs w:val="22"/>
              </w:rPr>
              <w:t>202</w:t>
            </w:r>
            <w:r>
              <w:rPr>
                <w:rFonts w:ascii="宋体" w:eastAsia="宋体" w:hAnsi="宋体" w:cs="宋体"/>
                <w:szCs w:val="22"/>
              </w:rPr>
              <w:t>3</w:t>
            </w:r>
            <w:r>
              <w:rPr>
                <w:rFonts w:ascii="宋体" w:eastAsia="宋体" w:hAnsi="宋体" w:cs="宋体" w:hint="eastAsia"/>
                <w:szCs w:val="22"/>
              </w:rPr>
              <w:t>届博士毕业生或202</w:t>
            </w:r>
            <w:r>
              <w:rPr>
                <w:rFonts w:ascii="宋体" w:eastAsia="宋体" w:hAnsi="宋体" w:cs="宋体"/>
                <w:szCs w:val="22"/>
              </w:rPr>
              <w:t>3</w:t>
            </w:r>
            <w:r>
              <w:rPr>
                <w:rFonts w:ascii="宋体" w:eastAsia="宋体" w:hAnsi="宋体" w:cs="宋体" w:hint="eastAsia"/>
                <w:szCs w:val="22"/>
              </w:rPr>
              <w:t>届优秀硕士毕业生。博士生不超过32周岁（199</w:t>
            </w:r>
            <w:r>
              <w:rPr>
                <w:rFonts w:ascii="宋体" w:eastAsia="宋体" w:hAnsi="宋体" w:cs="宋体"/>
                <w:szCs w:val="22"/>
              </w:rPr>
              <w:t>1</w:t>
            </w:r>
            <w:r>
              <w:rPr>
                <w:rFonts w:ascii="宋体" w:eastAsia="宋体" w:hAnsi="宋体" w:cs="宋体" w:hint="eastAsia"/>
                <w:szCs w:val="22"/>
              </w:rPr>
              <w:t>年1月1日以后出生），硕士生不超过28周岁（199</w:t>
            </w:r>
            <w:r>
              <w:rPr>
                <w:rFonts w:ascii="宋体" w:eastAsia="宋体" w:hAnsi="宋体" w:cs="宋体"/>
                <w:szCs w:val="22"/>
              </w:rPr>
              <w:t>5</w:t>
            </w:r>
            <w:r>
              <w:rPr>
                <w:rFonts w:ascii="宋体" w:eastAsia="宋体" w:hAnsi="宋体" w:cs="宋体" w:hint="eastAsia"/>
                <w:szCs w:val="22"/>
              </w:rPr>
              <w:t>年1月1日以后出生）。</w:t>
            </w:r>
          </w:p>
        </w:tc>
        <w:tc>
          <w:tcPr>
            <w:tcW w:w="5245" w:type="dxa"/>
            <w:vAlign w:val="center"/>
          </w:tcPr>
          <w:p w:rsidR="00B85C82" w:rsidRDefault="00B85C82" w:rsidP="007E0939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1.专业背景：会计、审计、财务管理相关专业；</w:t>
            </w:r>
          </w:p>
          <w:p w:rsidR="00B85C82" w:rsidRDefault="00B85C82" w:rsidP="007E0939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2.专业基础扎实，综合素质高，获得过校级及以上奖励；</w:t>
            </w:r>
          </w:p>
          <w:p w:rsidR="00B85C82" w:rsidRDefault="00B85C82" w:rsidP="007E0939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3.能熟练使用办公软件及行业相关软件；</w:t>
            </w:r>
          </w:p>
          <w:p w:rsidR="00B85C82" w:rsidRDefault="00B85C82" w:rsidP="007E0939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4.具有相关执业资格者优先；</w:t>
            </w:r>
          </w:p>
          <w:p w:rsidR="00B85C82" w:rsidRDefault="00B85C82" w:rsidP="007E0939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5.中共党员（含预备党员）优先。</w:t>
            </w:r>
          </w:p>
        </w:tc>
        <w:tc>
          <w:tcPr>
            <w:tcW w:w="851" w:type="dxa"/>
            <w:vAlign w:val="center"/>
          </w:tcPr>
          <w:p w:rsidR="00B85C82" w:rsidRDefault="00B85C82" w:rsidP="007E09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2149" w:type="dxa"/>
            <w:vMerge/>
            <w:vAlign w:val="center"/>
          </w:tcPr>
          <w:p w:rsidR="00B85C82" w:rsidRDefault="00B85C82" w:rsidP="007E09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Cs w:val="22"/>
              </w:rPr>
            </w:pPr>
          </w:p>
        </w:tc>
      </w:tr>
      <w:tr w:rsidR="00B85C82" w:rsidTr="00C62CC6">
        <w:trPr>
          <w:trHeight w:val="1362"/>
          <w:jc w:val="center"/>
        </w:trPr>
        <w:tc>
          <w:tcPr>
            <w:tcW w:w="1129" w:type="dxa"/>
            <w:vAlign w:val="center"/>
          </w:tcPr>
          <w:p w:rsidR="00B85C82" w:rsidRDefault="00B85C82" w:rsidP="007E09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Cs w:val="22"/>
              </w:rPr>
            </w:pPr>
            <w:r>
              <w:rPr>
                <w:rFonts w:ascii="宋体" w:eastAsia="宋体" w:hAnsi="宋体" w:cs="宋体" w:hint="eastAsia"/>
                <w:szCs w:val="22"/>
              </w:rPr>
              <w:lastRenderedPageBreak/>
              <w:t>后勤保障部</w:t>
            </w:r>
          </w:p>
        </w:tc>
        <w:tc>
          <w:tcPr>
            <w:tcW w:w="1134" w:type="dxa"/>
            <w:vAlign w:val="center"/>
          </w:tcPr>
          <w:p w:rsidR="00B85C82" w:rsidRDefault="00B85C82" w:rsidP="007E09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实验（工程）技术系列</w:t>
            </w:r>
          </w:p>
        </w:tc>
        <w:tc>
          <w:tcPr>
            <w:tcW w:w="1134" w:type="dxa"/>
            <w:vAlign w:val="center"/>
          </w:tcPr>
          <w:p w:rsidR="00B85C82" w:rsidRDefault="00B85C82" w:rsidP="007E09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修缮工程管理岗</w:t>
            </w:r>
          </w:p>
        </w:tc>
        <w:tc>
          <w:tcPr>
            <w:tcW w:w="2268" w:type="dxa"/>
            <w:vMerge/>
            <w:vAlign w:val="center"/>
          </w:tcPr>
          <w:p w:rsidR="00B85C82" w:rsidRDefault="00B85C82" w:rsidP="003418B6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Cs w:val="22"/>
              </w:rPr>
            </w:pPr>
          </w:p>
        </w:tc>
        <w:tc>
          <w:tcPr>
            <w:tcW w:w="5245" w:type="dxa"/>
            <w:vAlign w:val="center"/>
          </w:tcPr>
          <w:p w:rsidR="00B85C82" w:rsidRDefault="00B85C82" w:rsidP="007E0939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1.专业背景：工业与民用建筑、工程管理等相关专业；</w:t>
            </w:r>
          </w:p>
          <w:p w:rsidR="00B85C82" w:rsidRDefault="00B85C82" w:rsidP="007E0939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2.热爱工程管理工作，责任心强，具有奉献和团队精神，沟通协作能力强；</w:t>
            </w:r>
          </w:p>
          <w:p w:rsidR="00B85C82" w:rsidRDefault="00B85C82" w:rsidP="007E0939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</w:t>
            </w:r>
            <w:r>
              <w:rPr>
                <w:rFonts w:ascii="宋体" w:eastAsia="宋体" w:hAnsi="宋体" w:cs="宋体"/>
              </w:rPr>
              <w:t>.</w:t>
            </w:r>
            <w:r>
              <w:rPr>
                <w:rFonts w:ascii="宋体" w:eastAsia="宋体" w:hAnsi="宋体" w:cs="宋体" w:hint="eastAsia"/>
              </w:rPr>
              <w:t>具有省住房和城乡建设厅颁发的二级建造师证者优先；</w:t>
            </w:r>
          </w:p>
          <w:p w:rsidR="00B85C82" w:rsidRDefault="00B85C82" w:rsidP="007E0939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</w:t>
            </w:r>
            <w:r>
              <w:rPr>
                <w:rFonts w:ascii="宋体" w:eastAsia="宋体" w:hAnsi="宋体" w:cs="宋体"/>
              </w:rPr>
              <w:t>.</w:t>
            </w:r>
            <w:r>
              <w:rPr>
                <w:rFonts w:ascii="宋体" w:eastAsia="宋体" w:hAnsi="宋体" w:cs="宋体" w:hint="eastAsia"/>
              </w:rPr>
              <w:t>特别优秀者年龄及学历条件可适当放宽。</w:t>
            </w:r>
          </w:p>
        </w:tc>
        <w:tc>
          <w:tcPr>
            <w:tcW w:w="851" w:type="dxa"/>
            <w:vAlign w:val="center"/>
          </w:tcPr>
          <w:p w:rsidR="00B85C82" w:rsidRDefault="00B85C82" w:rsidP="007E09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2149" w:type="dxa"/>
            <w:vMerge/>
            <w:vAlign w:val="center"/>
          </w:tcPr>
          <w:p w:rsidR="00B85C82" w:rsidRDefault="00B85C82" w:rsidP="007E09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Cs w:val="22"/>
              </w:rPr>
            </w:pPr>
          </w:p>
        </w:tc>
      </w:tr>
      <w:tr w:rsidR="00B85C82" w:rsidTr="00C62CC6">
        <w:trPr>
          <w:trHeight w:val="1362"/>
          <w:jc w:val="center"/>
        </w:trPr>
        <w:tc>
          <w:tcPr>
            <w:tcW w:w="1129" w:type="dxa"/>
            <w:vAlign w:val="center"/>
          </w:tcPr>
          <w:p w:rsidR="00B85C82" w:rsidRDefault="00B85C82" w:rsidP="003418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Cs w:val="22"/>
              </w:rPr>
            </w:pPr>
            <w:r>
              <w:rPr>
                <w:rFonts w:ascii="宋体" w:eastAsia="宋体" w:hAnsi="宋体" w:cs="宋体" w:hint="eastAsia"/>
                <w:szCs w:val="22"/>
              </w:rPr>
              <w:t>信息化办公室</w:t>
            </w:r>
          </w:p>
        </w:tc>
        <w:tc>
          <w:tcPr>
            <w:tcW w:w="1134" w:type="dxa"/>
            <w:vAlign w:val="center"/>
          </w:tcPr>
          <w:p w:rsidR="00B85C82" w:rsidRDefault="00B85C82" w:rsidP="003418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实验（工程）技术系列</w:t>
            </w:r>
          </w:p>
        </w:tc>
        <w:tc>
          <w:tcPr>
            <w:tcW w:w="1134" w:type="dxa"/>
            <w:vAlign w:val="center"/>
          </w:tcPr>
          <w:p w:rsidR="00B85C82" w:rsidRDefault="00B85C82" w:rsidP="003418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保密安全岗</w:t>
            </w:r>
          </w:p>
        </w:tc>
        <w:tc>
          <w:tcPr>
            <w:tcW w:w="2268" w:type="dxa"/>
            <w:vMerge/>
            <w:vAlign w:val="center"/>
          </w:tcPr>
          <w:p w:rsidR="00B85C82" w:rsidRDefault="00B85C82" w:rsidP="003418B6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Cs w:val="22"/>
              </w:rPr>
            </w:pPr>
          </w:p>
        </w:tc>
        <w:tc>
          <w:tcPr>
            <w:tcW w:w="5245" w:type="dxa"/>
            <w:vAlign w:val="center"/>
          </w:tcPr>
          <w:p w:rsidR="00B85C82" w:rsidRDefault="00B85C82" w:rsidP="003418B6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1.专业背景：计算机及信息安全等相关专业</w:t>
            </w:r>
            <w:r w:rsidRPr="00474AB4">
              <w:rPr>
                <w:rFonts w:ascii="宋体" w:eastAsia="宋体" w:hAnsi="宋体" w:cs="宋体" w:hint="eastAsia"/>
              </w:rPr>
              <w:t>；</w:t>
            </w:r>
          </w:p>
          <w:p w:rsidR="00B85C82" w:rsidRDefault="00B85C82" w:rsidP="003418B6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2.对党忠诚，政治立场坚定，有大局意识，责任意识强；</w:t>
            </w:r>
          </w:p>
          <w:p w:rsidR="00B85C82" w:rsidRDefault="00B85C82" w:rsidP="003418B6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</w:t>
            </w:r>
            <w:r>
              <w:rPr>
                <w:rFonts w:ascii="宋体" w:eastAsia="宋体" w:hAnsi="宋体" w:cs="宋体"/>
              </w:rPr>
              <w:t>.</w:t>
            </w:r>
            <w:r>
              <w:rPr>
                <w:rFonts w:ascii="宋体" w:eastAsia="宋体" w:hAnsi="宋体" w:cs="宋体" w:hint="eastAsia"/>
              </w:rPr>
              <w:t>具有网络及各类通用计算机设备管理及运维能力。</w:t>
            </w:r>
          </w:p>
        </w:tc>
        <w:tc>
          <w:tcPr>
            <w:tcW w:w="851" w:type="dxa"/>
            <w:vAlign w:val="center"/>
          </w:tcPr>
          <w:p w:rsidR="00B85C82" w:rsidRDefault="00B85C82" w:rsidP="003418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2149" w:type="dxa"/>
            <w:vMerge/>
            <w:vAlign w:val="center"/>
          </w:tcPr>
          <w:p w:rsidR="00B85C82" w:rsidRDefault="00B85C82" w:rsidP="003418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Cs w:val="22"/>
              </w:rPr>
            </w:pPr>
          </w:p>
        </w:tc>
      </w:tr>
      <w:tr w:rsidR="00B85C82" w:rsidTr="004A54CE">
        <w:trPr>
          <w:trHeight w:val="698"/>
          <w:jc w:val="center"/>
        </w:trPr>
        <w:tc>
          <w:tcPr>
            <w:tcW w:w="1129" w:type="dxa"/>
            <w:vMerge w:val="restart"/>
            <w:vAlign w:val="center"/>
          </w:tcPr>
          <w:p w:rsidR="00B85C82" w:rsidRDefault="00B85C82" w:rsidP="003418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Cs w:val="22"/>
              </w:rPr>
            </w:pPr>
            <w:r>
              <w:rPr>
                <w:rFonts w:ascii="宋体" w:eastAsia="宋体" w:hAnsi="宋体" w:cs="宋体" w:hint="eastAsia"/>
                <w:szCs w:val="22"/>
              </w:rPr>
              <w:t>图书馆（博物馆）</w:t>
            </w:r>
          </w:p>
        </w:tc>
        <w:tc>
          <w:tcPr>
            <w:tcW w:w="1134" w:type="dxa"/>
            <w:vMerge w:val="restart"/>
            <w:vAlign w:val="center"/>
          </w:tcPr>
          <w:p w:rsidR="00B85C82" w:rsidRDefault="00B85C82" w:rsidP="003418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图书资料系列</w:t>
            </w:r>
          </w:p>
        </w:tc>
        <w:tc>
          <w:tcPr>
            <w:tcW w:w="1134" w:type="dxa"/>
            <w:vAlign w:val="center"/>
          </w:tcPr>
          <w:p w:rsidR="00B85C82" w:rsidRPr="003418B6" w:rsidRDefault="00B85C82" w:rsidP="003418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Cs w:val="22"/>
              </w:rPr>
            </w:pPr>
            <w:r w:rsidRPr="003418B6">
              <w:rPr>
                <w:rFonts w:ascii="宋体" w:eastAsia="宋体" w:hAnsi="宋体" w:cs="宋体" w:hint="eastAsia"/>
                <w:szCs w:val="22"/>
              </w:rPr>
              <w:t>系统运行与维护岗</w:t>
            </w:r>
          </w:p>
        </w:tc>
        <w:tc>
          <w:tcPr>
            <w:tcW w:w="2268" w:type="dxa"/>
            <w:vMerge/>
            <w:vAlign w:val="center"/>
          </w:tcPr>
          <w:p w:rsidR="00B85C82" w:rsidRPr="003418B6" w:rsidRDefault="00B85C82" w:rsidP="003418B6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Cs w:val="22"/>
              </w:rPr>
            </w:pPr>
          </w:p>
        </w:tc>
        <w:tc>
          <w:tcPr>
            <w:tcW w:w="5245" w:type="dxa"/>
            <w:vAlign w:val="center"/>
          </w:tcPr>
          <w:p w:rsidR="00B85C82" w:rsidRPr="003418B6" w:rsidRDefault="00B85C82" w:rsidP="003418B6">
            <w:pPr>
              <w:widowControl/>
              <w:jc w:val="left"/>
              <w:rPr>
                <w:rFonts w:ascii="宋体" w:eastAsia="宋体" w:hAnsi="宋体" w:cs="宋体"/>
                <w:szCs w:val="22"/>
              </w:rPr>
            </w:pPr>
            <w:r w:rsidRPr="003418B6">
              <w:rPr>
                <w:rFonts w:ascii="宋体" w:eastAsia="宋体" w:hAnsi="宋体" w:cs="宋体" w:hint="eastAsia"/>
                <w:szCs w:val="22"/>
              </w:rPr>
              <w:t>1.专业背景：本硕均为计算机专业；</w:t>
            </w:r>
          </w:p>
          <w:p w:rsidR="00B85C82" w:rsidRPr="003418B6" w:rsidRDefault="00B85C82" w:rsidP="003418B6">
            <w:pPr>
              <w:widowControl/>
              <w:jc w:val="left"/>
              <w:rPr>
                <w:rFonts w:ascii="宋体" w:eastAsia="宋体" w:hAnsi="宋体" w:cs="宋体"/>
                <w:szCs w:val="22"/>
              </w:rPr>
            </w:pPr>
            <w:r w:rsidRPr="003418B6">
              <w:rPr>
                <w:rFonts w:ascii="宋体" w:eastAsia="宋体" w:hAnsi="宋体" w:cs="宋体" w:hint="eastAsia"/>
                <w:szCs w:val="22"/>
              </w:rPr>
              <w:t>2.具备跟踪和应用国内外数字图书馆技术的能力;</w:t>
            </w:r>
          </w:p>
          <w:p w:rsidR="00B85C82" w:rsidRPr="003418B6" w:rsidRDefault="00B85C82" w:rsidP="003418B6">
            <w:pPr>
              <w:widowControl/>
              <w:jc w:val="left"/>
              <w:rPr>
                <w:rFonts w:ascii="宋体" w:eastAsia="宋体" w:hAnsi="宋体" w:cs="宋体"/>
                <w:szCs w:val="22"/>
              </w:rPr>
            </w:pPr>
            <w:r w:rsidRPr="003418B6">
              <w:rPr>
                <w:rFonts w:ascii="宋体" w:eastAsia="宋体" w:hAnsi="宋体" w:cs="宋体" w:hint="eastAsia"/>
                <w:szCs w:val="22"/>
              </w:rPr>
              <w:t>3.具有计算机软件开发经验，熟悉主要软件开发工具和开发平台;</w:t>
            </w:r>
          </w:p>
          <w:p w:rsidR="00B85C82" w:rsidRPr="003418B6" w:rsidRDefault="00B85C82" w:rsidP="003418B6">
            <w:pPr>
              <w:widowControl/>
              <w:jc w:val="left"/>
              <w:rPr>
                <w:rFonts w:ascii="宋体" w:eastAsia="宋体" w:hAnsi="宋体" w:cs="宋体"/>
                <w:szCs w:val="22"/>
              </w:rPr>
            </w:pPr>
            <w:r w:rsidRPr="003418B6">
              <w:rPr>
                <w:rFonts w:ascii="宋体" w:eastAsia="宋体" w:hAnsi="宋体" w:cs="宋体" w:hint="eastAsia"/>
                <w:szCs w:val="22"/>
              </w:rPr>
              <w:lastRenderedPageBreak/>
              <w:t>4.熟悉各类主机操作系统以及大型数据库系统的体系结构和管理;</w:t>
            </w:r>
          </w:p>
          <w:p w:rsidR="00B85C82" w:rsidRPr="003418B6" w:rsidRDefault="00B85C82" w:rsidP="003418B6">
            <w:pPr>
              <w:widowControl/>
              <w:jc w:val="left"/>
              <w:rPr>
                <w:rFonts w:ascii="宋体" w:eastAsia="宋体" w:hAnsi="宋体" w:cs="宋体"/>
                <w:szCs w:val="22"/>
              </w:rPr>
            </w:pPr>
            <w:r w:rsidRPr="003418B6">
              <w:rPr>
                <w:rFonts w:ascii="宋体" w:eastAsia="宋体" w:hAnsi="宋体" w:cs="宋体" w:hint="eastAsia"/>
                <w:szCs w:val="22"/>
              </w:rPr>
              <w:t>5.有迅速掌握计算机新技术的能力。</w:t>
            </w:r>
          </w:p>
        </w:tc>
        <w:tc>
          <w:tcPr>
            <w:tcW w:w="851" w:type="dxa"/>
            <w:vAlign w:val="center"/>
          </w:tcPr>
          <w:p w:rsidR="00B85C82" w:rsidRDefault="00B85C82" w:rsidP="003418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lastRenderedPageBreak/>
              <w:t>1</w:t>
            </w:r>
          </w:p>
        </w:tc>
        <w:tc>
          <w:tcPr>
            <w:tcW w:w="2149" w:type="dxa"/>
            <w:vMerge/>
            <w:vAlign w:val="center"/>
          </w:tcPr>
          <w:p w:rsidR="00B85C82" w:rsidRDefault="00B85C82" w:rsidP="003418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Cs w:val="22"/>
              </w:rPr>
            </w:pPr>
          </w:p>
        </w:tc>
      </w:tr>
      <w:tr w:rsidR="00B85C82" w:rsidTr="00232CF9">
        <w:trPr>
          <w:trHeight w:val="976"/>
          <w:jc w:val="center"/>
        </w:trPr>
        <w:tc>
          <w:tcPr>
            <w:tcW w:w="1129" w:type="dxa"/>
            <w:vMerge/>
            <w:vAlign w:val="center"/>
          </w:tcPr>
          <w:p w:rsidR="00B85C82" w:rsidRDefault="00B85C82" w:rsidP="003418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85C82" w:rsidRDefault="00B85C82" w:rsidP="003418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34" w:type="dxa"/>
            <w:vAlign w:val="center"/>
          </w:tcPr>
          <w:p w:rsidR="00B85C82" w:rsidRPr="003418B6" w:rsidRDefault="00B85C82" w:rsidP="003418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Cs w:val="22"/>
              </w:rPr>
            </w:pPr>
            <w:r w:rsidRPr="003418B6">
              <w:rPr>
                <w:rFonts w:ascii="宋体" w:eastAsia="宋体" w:hAnsi="宋体" w:cs="宋体" w:hint="eastAsia"/>
                <w:szCs w:val="22"/>
              </w:rPr>
              <w:t>文献资源建设岗</w:t>
            </w:r>
          </w:p>
        </w:tc>
        <w:tc>
          <w:tcPr>
            <w:tcW w:w="2268" w:type="dxa"/>
            <w:vMerge/>
            <w:vAlign w:val="center"/>
          </w:tcPr>
          <w:p w:rsidR="00B85C82" w:rsidRPr="003418B6" w:rsidRDefault="00B85C82" w:rsidP="003418B6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Cs w:val="22"/>
              </w:rPr>
            </w:pPr>
          </w:p>
        </w:tc>
        <w:tc>
          <w:tcPr>
            <w:tcW w:w="5245" w:type="dxa"/>
            <w:vAlign w:val="center"/>
          </w:tcPr>
          <w:p w:rsidR="00B85C82" w:rsidRPr="003418B6" w:rsidRDefault="00B85C82" w:rsidP="003418B6">
            <w:pPr>
              <w:widowControl/>
              <w:tabs>
                <w:tab w:val="left" w:pos="312"/>
              </w:tabs>
              <w:jc w:val="left"/>
              <w:rPr>
                <w:rFonts w:ascii="宋体" w:eastAsia="宋体" w:hAnsi="宋体" w:cs="宋体"/>
                <w:szCs w:val="22"/>
              </w:rPr>
            </w:pPr>
            <w:r w:rsidRPr="003418B6">
              <w:rPr>
                <w:rFonts w:ascii="宋体" w:eastAsia="宋体" w:hAnsi="宋体" w:cs="宋体" w:hint="eastAsia"/>
                <w:szCs w:val="22"/>
              </w:rPr>
              <w:t>1</w:t>
            </w:r>
            <w:r w:rsidRPr="003418B6">
              <w:rPr>
                <w:rFonts w:ascii="宋体" w:eastAsia="宋体" w:hAnsi="宋体" w:cs="宋体"/>
                <w:szCs w:val="22"/>
              </w:rPr>
              <w:t>.</w:t>
            </w:r>
            <w:r w:rsidRPr="003418B6">
              <w:rPr>
                <w:rFonts w:ascii="宋体" w:eastAsia="宋体" w:hAnsi="宋体" w:cs="宋体" w:hint="eastAsia"/>
                <w:szCs w:val="22"/>
              </w:rPr>
              <w:t>专业背景：</w:t>
            </w:r>
            <w:r w:rsidRPr="003418B6">
              <w:rPr>
                <w:rFonts w:ascii="宋体" w:eastAsia="宋体" w:hAnsi="宋体" w:cs="宋体"/>
                <w:szCs w:val="22"/>
              </w:rPr>
              <w:t>图书馆、情报与档案管理</w:t>
            </w:r>
            <w:r w:rsidRPr="003418B6">
              <w:rPr>
                <w:rFonts w:ascii="宋体" w:eastAsia="宋体" w:hAnsi="宋体" w:cs="宋体" w:hint="eastAsia"/>
                <w:szCs w:val="22"/>
              </w:rPr>
              <w:t>相关专业；</w:t>
            </w:r>
          </w:p>
          <w:p w:rsidR="00B85C82" w:rsidRPr="003418B6" w:rsidRDefault="00B85C82" w:rsidP="003418B6">
            <w:pPr>
              <w:widowControl/>
              <w:tabs>
                <w:tab w:val="left" w:pos="312"/>
              </w:tabs>
              <w:jc w:val="left"/>
              <w:rPr>
                <w:rFonts w:ascii="宋体" w:eastAsia="宋体" w:hAnsi="宋体" w:cs="宋体"/>
                <w:szCs w:val="22"/>
              </w:rPr>
            </w:pPr>
            <w:r w:rsidRPr="003418B6">
              <w:rPr>
                <w:rFonts w:ascii="宋体" w:eastAsia="宋体" w:hAnsi="宋体" w:cs="宋体" w:hint="eastAsia"/>
                <w:szCs w:val="22"/>
              </w:rPr>
              <w:t>2</w:t>
            </w:r>
            <w:r w:rsidRPr="003418B6">
              <w:rPr>
                <w:rFonts w:ascii="宋体" w:eastAsia="宋体" w:hAnsi="宋体" w:cs="宋体"/>
                <w:szCs w:val="22"/>
              </w:rPr>
              <w:t>.具有较高外语及计算机水平。</w:t>
            </w:r>
          </w:p>
        </w:tc>
        <w:tc>
          <w:tcPr>
            <w:tcW w:w="851" w:type="dxa"/>
            <w:vAlign w:val="center"/>
          </w:tcPr>
          <w:p w:rsidR="00B85C82" w:rsidRDefault="00B85C82" w:rsidP="003418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2149" w:type="dxa"/>
            <w:vMerge/>
            <w:vAlign w:val="center"/>
          </w:tcPr>
          <w:p w:rsidR="00B85C82" w:rsidRDefault="00B85C82" w:rsidP="003418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Cs w:val="22"/>
              </w:rPr>
            </w:pPr>
          </w:p>
        </w:tc>
      </w:tr>
      <w:tr w:rsidR="00B85C82" w:rsidTr="00C62CC6">
        <w:trPr>
          <w:trHeight w:val="680"/>
          <w:jc w:val="center"/>
        </w:trPr>
        <w:tc>
          <w:tcPr>
            <w:tcW w:w="1129" w:type="dxa"/>
            <w:vMerge/>
            <w:vAlign w:val="center"/>
          </w:tcPr>
          <w:p w:rsidR="00B85C82" w:rsidRDefault="00B85C82" w:rsidP="003418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85C82" w:rsidRDefault="00B85C82" w:rsidP="003418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34" w:type="dxa"/>
            <w:vAlign w:val="center"/>
          </w:tcPr>
          <w:p w:rsidR="00B85C82" w:rsidRPr="003418B6" w:rsidRDefault="00B85C82" w:rsidP="003418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Cs w:val="22"/>
              </w:rPr>
            </w:pPr>
            <w:r w:rsidRPr="003418B6">
              <w:rPr>
                <w:rFonts w:ascii="宋体" w:eastAsia="宋体" w:hAnsi="宋体" w:cs="宋体" w:hint="eastAsia"/>
                <w:szCs w:val="22"/>
              </w:rPr>
              <w:t>展览内容策划及形式设计岗</w:t>
            </w:r>
          </w:p>
        </w:tc>
        <w:tc>
          <w:tcPr>
            <w:tcW w:w="2268" w:type="dxa"/>
            <w:vMerge/>
            <w:vAlign w:val="center"/>
          </w:tcPr>
          <w:p w:rsidR="00B85C82" w:rsidRPr="003418B6" w:rsidRDefault="00B85C82" w:rsidP="003418B6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Cs w:val="22"/>
              </w:rPr>
            </w:pPr>
          </w:p>
        </w:tc>
        <w:tc>
          <w:tcPr>
            <w:tcW w:w="5245" w:type="dxa"/>
            <w:vAlign w:val="center"/>
          </w:tcPr>
          <w:p w:rsidR="00B85C82" w:rsidRPr="003418B6" w:rsidRDefault="00B85C82" w:rsidP="003418B6">
            <w:pPr>
              <w:rPr>
                <w:rFonts w:ascii="宋体" w:eastAsia="宋体" w:hAnsi="宋体" w:cs="宋体"/>
                <w:szCs w:val="22"/>
              </w:rPr>
            </w:pPr>
            <w:r w:rsidRPr="003418B6">
              <w:rPr>
                <w:rFonts w:ascii="宋体" w:eastAsia="宋体" w:hAnsi="宋体" w:cs="宋体" w:hint="eastAsia"/>
                <w:szCs w:val="22"/>
              </w:rPr>
              <w:t>1.专业背景：博物馆专业或策划及设计相关艺术专业；</w:t>
            </w:r>
          </w:p>
          <w:p w:rsidR="00B85C82" w:rsidRPr="003418B6" w:rsidRDefault="00B85C82" w:rsidP="003418B6">
            <w:pPr>
              <w:rPr>
                <w:rFonts w:ascii="宋体" w:eastAsia="宋体" w:hAnsi="宋体" w:cs="宋体"/>
                <w:szCs w:val="22"/>
              </w:rPr>
            </w:pPr>
            <w:r w:rsidRPr="003418B6">
              <w:rPr>
                <w:rFonts w:ascii="宋体" w:eastAsia="宋体" w:hAnsi="宋体" w:cs="宋体"/>
                <w:szCs w:val="22"/>
              </w:rPr>
              <w:t>2</w:t>
            </w:r>
            <w:r w:rsidRPr="003418B6">
              <w:rPr>
                <w:rFonts w:ascii="宋体" w:eastAsia="宋体" w:hAnsi="宋体" w:cs="宋体" w:hint="eastAsia"/>
                <w:szCs w:val="22"/>
              </w:rPr>
              <w:t>.具有相关活动策划工作经验者优先。</w:t>
            </w:r>
          </w:p>
        </w:tc>
        <w:tc>
          <w:tcPr>
            <w:tcW w:w="851" w:type="dxa"/>
            <w:vAlign w:val="center"/>
          </w:tcPr>
          <w:p w:rsidR="00B85C82" w:rsidRDefault="00B85C82" w:rsidP="003418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2149" w:type="dxa"/>
            <w:vMerge/>
            <w:vAlign w:val="center"/>
          </w:tcPr>
          <w:p w:rsidR="00B85C82" w:rsidRDefault="00B85C82" w:rsidP="003418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Cs w:val="22"/>
              </w:rPr>
            </w:pPr>
          </w:p>
        </w:tc>
      </w:tr>
      <w:tr w:rsidR="00B85C82" w:rsidTr="00C62CC6">
        <w:trPr>
          <w:trHeight w:val="1362"/>
          <w:jc w:val="center"/>
        </w:trPr>
        <w:tc>
          <w:tcPr>
            <w:tcW w:w="1129" w:type="dxa"/>
            <w:vAlign w:val="center"/>
          </w:tcPr>
          <w:p w:rsidR="00B85C82" w:rsidRDefault="00B85C82" w:rsidP="003418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Cs w:val="22"/>
              </w:rPr>
            </w:pPr>
            <w:r>
              <w:rPr>
                <w:rFonts w:ascii="宋体" w:eastAsia="宋体" w:hAnsi="宋体" w:cs="宋体" w:hint="eastAsia"/>
                <w:szCs w:val="22"/>
              </w:rPr>
              <w:t>档案馆</w:t>
            </w:r>
          </w:p>
        </w:tc>
        <w:tc>
          <w:tcPr>
            <w:tcW w:w="1134" w:type="dxa"/>
            <w:vAlign w:val="center"/>
          </w:tcPr>
          <w:p w:rsidR="00B85C82" w:rsidRDefault="00B85C82" w:rsidP="003418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图书资料系列</w:t>
            </w:r>
          </w:p>
        </w:tc>
        <w:tc>
          <w:tcPr>
            <w:tcW w:w="1134" w:type="dxa"/>
            <w:vAlign w:val="center"/>
          </w:tcPr>
          <w:p w:rsidR="00B85C82" w:rsidRDefault="00B85C82" w:rsidP="003418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档案管理岗</w:t>
            </w:r>
          </w:p>
        </w:tc>
        <w:tc>
          <w:tcPr>
            <w:tcW w:w="2268" w:type="dxa"/>
            <w:vMerge/>
            <w:vAlign w:val="center"/>
          </w:tcPr>
          <w:p w:rsidR="00B85C82" w:rsidRDefault="00B85C82" w:rsidP="003418B6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Cs w:val="22"/>
              </w:rPr>
            </w:pPr>
          </w:p>
        </w:tc>
        <w:tc>
          <w:tcPr>
            <w:tcW w:w="5245" w:type="dxa"/>
            <w:vAlign w:val="center"/>
          </w:tcPr>
          <w:p w:rsidR="00B85C82" w:rsidRDefault="00B85C82" w:rsidP="003418B6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1.专业背景：计算机、档案学或历史学等相关专业；</w:t>
            </w:r>
          </w:p>
          <w:p w:rsidR="00B85C82" w:rsidRPr="009D1CAE" w:rsidRDefault="00B85C82" w:rsidP="003418B6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2.具有软件及系统开发等计算机应用能力与经验，能熟练使用各类办公软</w:t>
            </w:r>
            <w:r w:rsidRPr="00E000C8">
              <w:rPr>
                <w:rFonts w:ascii="宋体" w:eastAsia="宋体" w:hAnsi="宋体" w:cs="宋体" w:hint="eastAsia"/>
              </w:rPr>
              <w:t>件，有较强的文字表达能力。</w:t>
            </w:r>
          </w:p>
        </w:tc>
        <w:tc>
          <w:tcPr>
            <w:tcW w:w="851" w:type="dxa"/>
            <w:vAlign w:val="center"/>
          </w:tcPr>
          <w:p w:rsidR="00B85C82" w:rsidRDefault="00B85C82" w:rsidP="003418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2149" w:type="dxa"/>
            <w:vMerge/>
            <w:vAlign w:val="center"/>
          </w:tcPr>
          <w:p w:rsidR="00B85C82" w:rsidRDefault="00B85C82" w:rsidP="003418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Cs w:val="22"/>
              </w:rPr>
            </w:pPr>
          </w:p>
        </w:tc>
      </w:tr>
      <w:tr w:rsidR="00B85C82" w:rsidTr="00C62CC6">
        <w:trPr>
          <w:trHeight w:val="1362"/>
          <w:jc w:val="center"/>
        </w:trPr>
        <w:tc>
          <w:tcPr>
            <w:tcW w:w="1129" w:type="dxa"/>
            <w:vAlign w:val="center"/>
          </w:tcPr>
          <w:p w:rsidR="00B85C82" w:rsidRDefault="00B85C82" w:rsidP="003418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Cs w:val="22"/>
              </w:rPr>
            </w:pPr>
            <w:r>
              <w:rPr>
                <w:rFonts w:ascii="宋体" w:eastAsia="宋体" w:hAnsi="宋体" w:cs="宋体" w:hint="eastAsia"/>
                <w:szCs w:val="22"/>
              </w:rPr>
              <w:t>学报编辑部</w:t>
            </w:r>
          </w:p>
        </w:tc>
        <w:tc>
          <w:tcPr>
            <w:tcW w:w="1134" w:type="dxa"/>
            <w:vAlign w:val="center"/>
          </w:tcPr>
          <w:p w:rsidR="00B85C82" w:rsidRDefault="00B85C82" w:rsidP="003418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出版编辑系列</w:t>
            </w:r>
          </w:p>
        </w:tc>
        <w:tc>
          <w:tcPr>
            <w:tcW w:w="1134" w:type="dxa"/>
            <w:vAlign w:val="center"/>
          </w:tcPr>
          <w:p w:rsidR="00B85C82" w:rsidRPr="003418B6" w:rsidRDefault="00B85C82" w:rsidP="003418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  <w:r w:rsidRPr="003418B6">
              <w:rPr>
                <w:rFonts w:ascii="宋体" w:eastAsia="宋体" w:hAnsi="宋体" w:cs="宋体" w:hint="eastAsia"/>
              </w:rPr>
              <w:t>专业编辑岗</w:t>
            </w:r>
          </w:p>
        </w:tc>
        <w:tc>
          <w:tcPr>
            <w:tcW w:w="2268" w:type="dxa"/>
            <w:vMerge/>
            <w:vAlign w:val="center"/>
          </w:tcPr>
          <w:p w:rsidR="00B85C82" w:rsidRPr="003418B6" w:rsidRDefault="00B85C82" w:rsidP="003418B6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Cs w:val="22"/>
              </w:rPr>
            </w:pPr>
          </w:p>
        </w:tc>
        <w:tc>
          <w:tcPr>
            <w:tcW w:w="5245" w:type="dxa"/>
            <w:vAlign w:val="center"/>
          </w:tcPr>
          <w:p w:rsidR="00B85C82" w:rsidRPr="003418B6" w:rsidRDefault="00B85C82" w:rsidP="003418B6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</w:rPr>
            </w:pPr>
            <w:r w:rsidRPr="003418B6">
              <w:rPr>
                <w:rFonts w:ascii="宋体" w:eastAsia="宋体" w:hAnsi="宋体" w:cs="宋体" w:hint="eastAsia"/>
              </w:rPr>
              <w:t>1</w:t>
            </w:r>
            <w:r w:rsidRPr="003418B6">
              <w:rPr>
                <w:rFonts w:ascii="宋体" w:eastAsia="宋体" w:hAnsi="宋体" w:cs="宋体"/>
              </w:rPr>
              <w:t>.</w:t>
            </w:r>
            <w:r w:rsidRPr="003418B6">
              <w:rPr>
                <w:rFonts w:ascii="宋体" w:eastAsia="宋体" w:hAnsi="宋体" w:cs="宋体" w:hint="eastAsia"/>
              </w:rPr>
              <w:t>限博士研究生；</w:t>
            </w:r>
          </w:p>
          <w:p w:rsidR="00B85C82" w:rsidRPr="003418B6" w:rsidRDefault="00B85C82" w:rsidP="003418B6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</w:rPr>
            </w:pPr>
            <w:r w:rsidRPr="003418B6">
              <w:rPr>
                <w:rFonts w:ascii="宋体" w:eastAsia="宋体" w:hAnsi="宋体" w:cs="宋体" w:hint="eastAsia"/>
              </w:rPr>
              <w:t>2</w:t>
            </w:r>
            <w:r w:rsidRPr="003418B6">
              <w:rPr>
                <w:rFonts w:ascii="宋体" w:eastAsia="宋体" w:hAnsi="宋体" w:cs="宋体"/>
              </w:rPr>
              <w:t>.</w:t>
            </w:r>
            <w:r w:rsidRPr="003418B6">
              <w:rPr>
                <w:rFonts w:ascii="宋体" w:eastAsia="宋体" w:hAnsi="宋体" w:cs="宋体" w:hint="eastAsia"/>
              </w:rPr>
              <w:t>专业背景：物理、计算机或信息科学相关专业；</w:t>
            </w:r>
          </w:p>
          <w:p w:rsidR="00B85C82" w:rsidRPr="003418B6" w:rsidRDefault="00B85C82" w:rsidP="003418B6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</w:rPr>
            </w:pPr>
            <w:r w:rsidRPr="003418B6">
              <w:rPr>
                <w:rFonts w:ascii="宋体" w:eastAsia="宋体" w:hAnsi="宋体" w:cs="宋体" w:hint="eastAsia"/>
              </w:rPr>
              <w:t>3.有较好的学术研究基础及中英文口语和写作能力，发表过相关高水平研究论文；</w:t>
            </w:r>
          </w:p>
          <w:p w:rsidR="00B85C82" w:rsidRPr="003418B6" w:rsidRDefault="00B85C82" w:rsidP="003418B6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</w:rPr>
            </w:pPr>
            <w:r w:rsidRPr="003418B6">
              <w:rPr>
                <w:rFonts w:ascii="宋体" w:eastAsia="宋体" w:hAnsi="宋体" w:cs="宋体" w:hint="eastAsia"/>
              </w:rPr>
              <w:t>4.熟练使用办公软件、图像处理软件及相关专业软件;</w:t>
            </w:r>
          </w:p>
          <w:p w:rsidR="00B85C82" w:rsidRPr="003418B6" w:rsidRDefault="00B85C82" w:rsidP="003418B6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</w:rPr>
            </w:pPr>
            <w:r w:rsidRPr="003418B6">
              <w:rPr>
                <w:rFonts w:ascii="宋体" w:eastAsia="宋体" w:hAnsi="宋体" w:cs="宋体" w:hint="eastAsia"/>
              </w:rPr>
              <w:t>5.有相关期刊编辑或兼职编辑经验、熟悉新媒体运营者优先。</w:t>
            </w:r>
          </w:p>
        </w:tc>
        <w:tc>
          <w:tcPr>
            <w:tcW w:w="851" w:type="dxa"/>
            <w:vAlign w:val="center"/>
          </w:tcPr>
          <w:p w:rsidR="00B85C82" w:rsidRDefault="00B85C82" w:rsidP="003418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2149" w:type="dxa"/>
            <w:vMerge/>
            <w:vAlign w:val="center"/>
          </w:tcPr>
          <w:p w:rsidR="00B85C82" w:rsidRDefault="00B85C82" w:rsidP="003418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Cs w:val="22"/>
              </w:rPr>
            </w:pPr>
          </w:p>
        </w:tc>
      </w:tr>
    </w:tbl>
    <w:p w:rsidR="00EF1B28" w:rsidRDefault="00EF1B28" w:rsidP="004B07A6">
      <w:pPr>
        <w:adjustRightInd w:val="0"/>
        <w:snapToGrid w:val="0"/>
        <w:spacing w:line="360" w:lineRule="auto"/>
        <w:rPr>
          <w:rFonts w:ascii="宋体" w:eastAsia="宋体" w:hAnsi="宋体" w:cs="宋体" w:hint="eastAsia"/>
          <w:sz w:val="30"/>
          <w:szCs w:val="30"/>
        </w:rPr>
      </w:pPr>
    </w:p>
    <w:sectPr w:rsidR="00EF1B28">
      <w:pgSz w:w="16838" w:h="11906" w:orient="landscape"/>
      <w:pgMar w:top="1701" w:right="1440" w:bottom="1701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8CA" w:rsidRDefault="008D68CA" w:rsidP="000C01ED">
      <w:r>
        <w:separator/>
      </w:r>
    </w:p>
  </w:endnote>
  <w:endnote w:type="continuationSeparator" w:id="0">
    <w:p w:rsidR="008D68CA" w:rsidRDefault="008D68CA" w:rsidP="000C0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8CA" w:rsidRDefault="008D68CA" w:rsidP="000C01ED">
      <w:r>
        <w:separator/>
      </w:r>
    </w:p>
  </w:footnote>
  <w:footnote w:type="continuationSeparator" w:id="0">
    <w:p w:rsidR="008D68CA" w:rsidRDefault="008D68CA" w:rsidP="000C0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BB0005B"/>
    <w:multiLevelType w:val="singleLevel"/>
    <w:tmpl w:val="DBB0005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88F0D04"/>
    <w:multiLevelType w:val="hybridMultilevel"/>
    <w:tmpl w:val="241EE040"/>
    <w:lvl w:ilvl="0" w:tplc="7D8243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7997FDB"/>
    <w:multiLevelType w:val="hybridMultilevel"/>
    <w:tmpl w:val="FC04E696"/>
    <w:lvl w:ilvl="0" w:tplc="6AA4B4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4B0094A"/>
    <w:rsid w:val="0000429E"/>
    <w:rsid w:val="00012A24"/>
    <w:rsid w:val="000160A5"/>
    <w:rsid w:val="0002313C"/>
    <w:rsid w:val="0002544F"/>
    <w:rsid w:val="00044A3C"/>
    <w:rsid w:val="0005190F"/>
    <w:rsid w:val="000526A2"/>
    <w:rsid w:val="000542A5"/>
    <w:rsid w:val="0007693E"/>
    <w:rsid w:val="00081D69"/>
    <w:rsid w:val="00086E37"/>
    <w:rsid w:val="000941CA"/>
    <w:rsid w:val="000A3B23"/>
    <w:rsid w:val="000B16BB"/>
    <w:rsid w:val="000B4FDF"/>
    <w:rsid w:val="000C01ED"/>
    <w:rsid w:val="000C2FCD"/>
    <w:rsid w:val="000C5784"/>
    <w:rsid w:val="000D6B7E"/>
    <w:rsid w:val="000E152C"/>
    <w:rsid w:val="000F05E3"/>
    <w:rsid w:val="00107426"/>
    <w:rsid w:val="00111D5B"/>
    <w:rsid w:val="0011463E"/>
    <w:rsid w:val="00115D97"/>
    <w:rsid w:val="001173FD"/>
    <w:rsid w:val="001223C5"/>
    <w:rsid w:val="00133C4D"/>
    <w:rsid w:val="0013588E"/>
    <w:rsid w:val="001469D4"/>
    <w:rsid w:val="001603C6"/>
    <w:rsid w:val="00173096"/>
    <w:rsid w:val="001745B1"/>
    <w:rsid w:val="00176CFA"/>
    <w:rsid w:val="00185771"/>
    <w:rsid w:val="0019191B"/>
    <w:rsid w:val="001927B4"/>
    <w:rsid w:val="001B11B4"/>
    <w:rsid w:val="001C4919"/>
    <w:rsid w:val="001C788F"/>
    <w:rsid w:val="001D220D"/>
    <w:rsid w:val="001E1D55"/>
    <w:rsid w:val="001E7096"/>
    <w:rsid w:val="001F00DB"/>
    <w:rsid w:val="00232CF9"/>
    <w:rsid w:val="0024572A"/>
    <w:rsid w:val="00247CDC"/>
    <w:rsid w:val="00256942"/>
    <w:rsid w:val="002707D0"/>
    <w:rsid w:val="0027509E"/>
    <w:rsid w:val="0027737B"/>
    <w:rsid w:val="002875C8"/>
    <w:rsid w:val="00291D44"/>
    <w:rsid w:val="00293EA8"/>
    <w:rsid w:val="002B6D78"/>
    <w:rsid w:val="002C1CD2"/>
    <w:rsid w:val="002E557B"/>
    <w:rsid w:val="002F2D92"/>
    <w:rsid w:val="002F6BCD"/>
    <w:rsid w:val="002F6BF8"/>
    <w:rsid w:val="00300143"/>
    <w:rsid w:val="0030101D"/>
    <w:rsid w:val="00304FCB"/>
    <w:rsid w:val="00310456"/>
    <w:rsid w:val="00333C61"/>
    <w:rsid w:val="003418B6"/>
    <w:rsid w:val="00342DFC"/>
    <w:rsid w:val="003468A6"/>
    <w:rsid w:val="003468F8"/>
    <w:rsid w:val="00347EA6"/>
    <w:rsid w:val="00361083"/>
    <w:rsid w:val="003679F6"/>
    <w:rsid w:val="0037012F"/>
    <w:rsid w:val="003859DB"/>
    <w:rsid w:val="0039594F"/>
    <w:rsid w:val="0039762B"/>
    <w:rsid w:val="00397B74"/>
    <w:rsid w:val="003A10F9"/>
    <w:rsid w:val="003A3898"/>
    <w:rsid w:val="003A49F0"/>
    <w:rsid w:val="003A4FBD"/>
    <w:rsid w:val="003B7F76"/>
    <w:rsid w:val="003C112A"/>
    <w:rsid w:val="003C4168"/>
    <w:rsid w:val="003D60CE"/>
    <w:rsid w:val="003E6F08"/>
    <w:rsid w:val="004012CC"/>
    <w:rsid w:val="004018AA"/>
    <w:rsid w:val="00412400"/>
    <w:rsid w:val="00416FA4"/>
    <w:rsid w:val="004175BE"/>
    <w:rsid w:val="00443541"/>
    <w:rsid w:val="00443D54"/>
    <w:rsid w:val="00445381"/>
    <w:rsid w:val="00446A40"/>
    <w:rsid w:val="00453F21"/>
    <w:rsid w:val="00465423"/>
    <w:rsid w:val="00474AB4"/>
    <w:rsid w:val="0048129C"/>
    <w:rsid w:val="00485530"/>
    <w:rsid w:val="004A54CE"/>
    <w:rsid w:val="004B07A6"/>
    <w:rsid w:val="004B29E4"/>
    <w:rsid w:val="004C0E9B"/>
    <w:rsid w:val="004C3ABD"/>
    <w:rsid w:val="004C640F"/>
    <w:rsid w:val="004E5AAD"/>
    <w:rsid w:val="004F1928"/>
    <w:rsid w:val="004F3493"/>
    <w:rsid w:val="0050377A"/>
    <w:rsid w:val="005253C2"/>
    <w:rsid w:val="00532CB1"/>
    <w:rsid w:val="005437E3"/>
    <w:rsid w:val="00550939"/>
    <w:rsid w:val="00555FE1"/>
    <w:rsid w:val="00556105"/>
    <w:rsid w:val="00556752"/>
    <w:rsid w:val="00563306"/>
    <w:rsid w:val="0057430A"/>
    <w:rsid w:val="0058361B"/>
    <w:rsid w:val="00583C00"/>
    <w:rsid w:val="005A043F"/>
    <w:rsid w:val="005B364F"/>
    <w:rsid w:val="005D1122"/>
    <w:rsid w:val="005D64B3"/>
    <w:rsid w:val="005E023B"/>
    <w:rsid w:val="005E1FD6"/>
    <w:rsid w:val="005E4D99"/>
    <w:rsid w:val="005F2C4B"/>
    <w:rsid w:val="005F3281"/>
    <w:rsid w:val="005F4C02"/>
    <w:rsid w:val="006006B8"/>
    <w:rsid w:val="006036D7"/>
    <w:rsid w:val="00603C32"/>
    <w:rsid w:val="006109B7"/>
    <w:rsid w:val="006315C7"/>
    <w:rsid w:val="00670D59"/>
    <w:rsid w:val="00684CDF"/>
    <w:rsid w:val="00686218"/>
    <w:rsid w:val="00696DF9"/>
    <w:rsid w:val="006A096E"/>
    <w:rsid w:val="006A0CB4"/>
    <w:rsid w:val="006A0D42"/>
    <w:rsid w:val="006A11A3"/>
    <w:rsid w:val="006A2AD5"/>
    <w:rsid w:val="006B4C37"/>
    <w:rsid w:val="006B6AE9"/>
    <w:rsid w:val="006C1D9C"/>
    <w:rsid w:val="006C6020"/>
    <w:rsid w:val="006C77D2"/>
    <w:rsid w:val="006D1DBD"/>
    <w:rsid w:val="006D416C"/>
    <w:rsid w:val="006D43F6"/>
    <w:rsid w:val="006D5C06"/>
    <w:rsid w:val="006F3BCD"/>
    <w:rsid w:val="00702140"/>
    <w:rsid w:val="00702A43"/>
    <w:rsid w:val="00704FE2"/>
    <w:rsid w:val="007220BB"/>
    <w:rsid w:val="007232CA"/>
    <w:rsid w:val="00724394"/>
    <w:rsid w:val="00732615"/>
    <w:rsid w:val="00743EC4"/>
    <w:rsid w:val="007605B1"/>
    <w:rsid w:val="007812D6"/>
    <w:rsid w:val="00783CD1"/>
    <w:rsid w:val="00785D9D"/>
    <w:rsid w:val="007A32D0"/>
    <w:rsid w:val="007C5F2F"/>
    <w:rsid w:val="007D0BD4"/>
    <w:rsid w:val="007D0F56"/>
    <w:rsid w:val="007D2C78"/>
    <w:rsid w:val="007E0939"/>
    <w:rsid w:val="007E2253"/>
    <w:rsid w:val="008150D9"/>
    <w:rsid w:val="00820462"/>
    <w:rsid w:val="008228A6"/>
    <w:rsid w:val="008250F4"/>
    <w:rsid w:val="00827CC1"/>
    <w:rsid w:val="0083131A"/>
    <w:rsid w:val="00842B6A"/>
    <w:rsid w:val="00860B8D"/>
    <w:rsid w:val="00871A04"/>
    <w:rsid w:val="00872748"/>
    <w:rsid w:val="00884FD1"/>
    <w:rsid w:val="008A4411"/>
    <w:rsid w:val="008B2907"/>
    <w:rsid w:val="008D42E6"/>
    <w:rsid w:val="008D6641"/>
    <w:rsid w:val="008D68CA"/>
    <w:rsid w:val="008D7D53"/>
    <w:rsid w:val="008E4049"/>
    <w:rsid w:val="009013B7"/>
    <w:rsid w:val="00901B5D"/>
    <w:rsid w:val="0093093B"/>
    <w:rsid w:val="00933A3B"/>
    <w:rsid w:val="0095373E"/>
    <w:rsid w:val="009A6AE2"/>
    <w:rsid w:val="009B0582"/>
    <w:rsid w:val="009B0F94"/>
    <w:rsid w:val="009D080D"/>
    <w:rsid w:val="009D1CAE"/>
    <w:rsid w:val="009E2B7A"/>
    <w:rsid w:val="009E492E"/>
    <w:rsid w:val="009E522F"/>
    <w:rsid w:val="009F392E"/>
    <w:rsid w:val="009F69CA"/>
    <w:rsid w:val="00A0713D"/>
    <w:rsid w:val="00A12391"/>
    <w:rsid w:val="00A24309"/>
    <w:rsid w:val="00A2619C"/>
    <w:rsid w:val="00A40B8F"/>
    <w:rsid w:val="00A45FD7"/>
    <w:rsid w:val="00A47AA2"/>
    <w:rsid w:val="00A47D3C"/>
    <w:rsid w:val="00A55B34"/>
    <w:rsid w:val="00A605E1"/>
    <w:rsid w:val="00A71DF2"/>
    <w:rsid w:val="00A80F0D"/>
    <w:rsid w:val="00A83419"/>
    <w:rsid w:val="00A84B02"/>
    <w:rsid w:val="00A9333E"/>
    <w:rsid w:val="00A9735F"/>
    <w:rsid w:val="00AC1F9C"/>
    <w:rsid w:val="00AC21DA"/>
    <w:rsid w:val="00AC61A7"/>
    <w:rsid w:val="00AD29FE"/>
    <w:rsid w:val="00AE253B"/>
    <w:rsid w:val="00AE7F5D"/>
    <w:rsid w:val="00AF1D00"/>
    <w:rsid w:val="00B13965"/>
    <w:rsid w:val="00B13E05"/>
    <w:rsid w:val="00B14C44"/>
    <w:rsid w:val="00B232A1"/>
    <w:rsid w:val="00B41B8E"/>
    <w:rsid w:val="00B4315B"/>
    <w:rsid w:val="00B432A5"/>
    <w:rsid w:val="00B45964"/>
    <w:rsid w:val="00B51DC1"/>
    <w:rsid w:val="00B55866"/>
    <w:rsid w:val="00B674FD"/>
    <w:rsid w:val="00B736A9"/>
    <w:rsid w:val="00B83245"/>
    <w:rsid w:val="00B85C82"/>
    <w:rsid w:val="00B931E3"/>
    <w:rsid w:val="00B95D60"/>
    <w:rsid w:val="00B97DBA"/>
    <w:rsid w:val="00BA46BE"/>
    <w:rsid w:val="00BA7824"/>
    <w:rsid w:val="00BB7B08"/>
    <w:rsid w:val="00BC463F"/>
    <w:rsid w:val="00BC5FED"/>
    <w:rsid w:val="00BE66DE"/>
    <w:rsid w:val="00BF08EE"/>
    <w:rsid w:val="00BF0B69"/>
    <w:rsid w:val="00BF11D2"/>
    <w:rsid w:val="00BF30E0"/>
    <w:rsid w:val="00BF3258"/>
    <w:rsid w:val="00BF6C14"/>
    <w:rsid w:val="00C06967"/>
    <w:rsid w:val="00C07C94"/>
    <w:rsid w:val="00C224DD"/>
    <w:rsid w:val="00C510A0"/>
    <w:rsid w:val="00C550B5"/>
    <w:rsid w:val="00C5717C"/>
    <w:rsid w:val="00C62CC6"/>
    <w:rsid w:val="00C67B8D"/>
    <w:rsid w:val="00C70B06"/>
    <w:rsid w:val="00C729EA"/>
    <w:rsid w:val="00C72A34"/>
    <w:rsid w:val="00C732EE"/>
    <w:rsid w:val="00C769EF"/>
    <w:rsid w:val="00C775E9"/>
    <w:rsid w:val="00C77805"/>
    <w:rsid w:val="00C83215"/>
    <w:rsid w:val="00C83DA3"/>
    <w:rsid w:val="00C94C47"/>
    <w:rsid w:val="00CA073A"/>
    <w:rsid w:val="00CA17B6"/>
    <w:rsid w:val="00CA1F85"/>
    <w:rsid w:val="00CB74F3"/>
    <w:rsid w:val="00CC1035"/>
    <w:rsid w:val="00CC40E1"/>
    <w:rsid w:val="00CC6F74"/>
    <w:rsid w:val="00CC7E48"/>
    <w:rsid w:val="00CD692B"/>
    <w:rsid w:val="00CF1271"/>
    <w:rsid w:val="00CF6F14"/>
    <w:rsid w:val="00D027EB"/>
    <w:rsid w:val="00D05FF4"/>
    <w:rsid w:val="00D134CE"/>
    <w:rsid w:val="00D172B2"/>
    <w:rsid w:val="00D357E0"/>
    <w:rsid w:val="00D41AFC"/>
    <w:rsid w:val="00D42CCA"/>
    <w:rsid w:val="00D44832"/>
    <w:rsid w:val="00D473A3"/>
    <w:rsid w:val="00D66ECC"/>
    <w:rsid w:val="00D7102B"/>
    <w:rsid w:val="00D7264E"/>
    <w:rsid w:val="00D8554B"/>
    <w:rsid w:val="00D85604"/>
    <w:rsid w:val="00D85BC8"/>
    <w:rsid w:val="00D92AF7"/>
    <w:rsid w:val="00DB133A"/>
    <w:rsid w:val="00DB3B46"/>
    <w:rsid w:val="00DC48ED"/>
    <w:rsid w:val="00DE455F"/>
    <w:rsid w:val="00E000C8"/>
    <w:rsid w:val="00E016D2"/>
    <w:rsid w:val="00E1786E"/>
    <w:rsid w:val="00E217CD"/>
    <w:rsid w:val="00E27173"/>
    <w:rsid w:val="00E31DC1"/>
    <w:rsid w:val="00E35284"/>
    <w:rsid w:val="00E40538"/>
    <w:rsid w:val="00E45341"/>
    <w:rsid w:val="00E5274A"/>
    <w:rsid w:val="00E605E8"/>
    <w:rsid w:val="00E62F5E"/>
    <w:rsid w:val="00E64A7C"/>
    <w:rsid w:val="00E671F9"/>
    <w:rsid w:val="00E77232"/>
    <w:rsid w:val="00E81CDD"/>
    <w:rsid w:val="00E87694"/>
    <w:rsid w:val="00EA39FF"/>
    <w:rsid w:val="00EC73F4"/>
    <w:rsid w:val="00EE6A16"/>
    <w:rsid w:val="00EF1B28"/>
    <w:rsid w:val="00F02E4D"/>
    <w:rsid w:val="00F10953"/>
    <w:rsid w:val="00F110B9"/>
    <w:rsid w:val="00F45E83"/>
    <w:rsid w:val="00F56CCB"/>
    <w:rsid w:val="00F57940"/>
    <w:rsid w:val="00F67168"/>
    <w:rsid w:val="00F700AB"/>
    <w:rsid w:val="00F70A4C"/>
    <w:rsid w:val="00F70CA3"/>
    <w:rsid w:val="00F76D33"/>
    <w:rsid w:val="00FA42BF"/>
    <w:rsid w:val="00FA5953"/>
    <w:rsid w:val="00FD2F13"/>
    <w:rsid w:val="00FD4808"/>
    <w:rsid w:val="00FE1D02"/>
    <w:rsid w:val="00FE23C6"/>
    <w:rsid w:val="00FE6427"/>
    <w:rsid w:val="00FF08AE"/>
    <w:rsid w:val="00FF0A6E"/>
    <w:rsid w:val="00FF0BD2"/>
    <w:rsid w:val="02A37A3C"/>
    <w:rsid w:val="03F453F0"/>
    <w:rsid w:val="05D724D1"/>
    <w:rsid w:val="06695AAF"/>
    <w:rsid w:val="06F32555"/>
    <w:rsid w:val="07F27682"/>
    <w:rsid w:val="08910670"/>
    <w:rsid w:val="097A7FD3"/>
    <w:rsid w:val="0AC43BFC"/>
    <w:rsid w:val="0C01487C"/>
    <w:rsid w:val="0F193C31"/>
    <w:rsid w:val="11AC7A85"/>
    <w:rsid w:val="11F21A28"/>
    <w:rsid w:val="12A4752C"/>
    <w:rsid w:val="149C1746"/>
    <w:rsid w:val="14B0094A"/>
    <w:rsid w:val="14C8078D"/>
    <w:rsid w:val="15966195"/>
    <w:rsid w:val="173D4B88"/>
    <w:rsid w:val="1D4330A6"/>
    <w:rsid w:val="1E6A6411"/>
    <w:rsid w:val="1F5236EF"/>
    <w:rsid w:val="22666531"/>
    <w:rsid w:val="23A94514"/>
    <w:rsid w:val="23E5512F"/>
    <w:rsid w:val="23F36A76"/>
    <w:rsid w:val="26AB3A0E"/>
    <w:rsid w:val="286F11F3"/>
    <w:rsid w:val="28C25A22"/>
    <w:rsid w:val="29DF7CB3"/>
    <w:rsid w:val="2BF67536"/>
    <w:rsid w:val="2CCF4759"/>
    <w:rsid w:val="2F9570C4"/>
    <w:rsid w:val="30AA7721"/>
    <w:rsid w:val="317C04DD"/>
    <w:rsid w:val="31F901A1"/>
    <w:rsid w:val="32DD144F"/>
    <w:rsid w:val="33AD7074"/>
    <w:rsid w:val="35A65B28"/>
    <w:rsid w:val="36A4630B"/>
    <w:rsid w:val="384F4255"/>
    <w:rsid w:val="38EF3C8A"/>
    <w:rsid w:val="39131209"/>
    <w:rsid w:val="3A872CB7"/>
    <w:rsid w:val="3B781D15"/>
    <w:rsid w:val="3B9D177C"/>
    <w:rsid w:val="3D795B71"/>
    <w:rsid w:val="3E46434D"/>
    <w:rsid w:val="3F0B383B"/>
    <w:rsid w:val="3F12422F"/>
    <w:rsid w:val="3F9E590D"/>
    <w:rsid w:val="3FA84B3B"/>
    <w:rsid w:val="41CB68BC"/>
    <w:rsid w:val="423E0DA1"/>
    <w:rsid w:val="43454BD3"/>
    <w:rsid w:val="43EF1CD5"/>
    <w:rsid w:val="44691474"/>
    <w:rsid w:val="44FF5255"/>
    <w:rsid w:val="46834391"/>
    <w:rsid w:val="48B40105"/>
    <w:rsid w:val="48EA27A0"/>
    <w:rsid w:val="4D0E072B"/>
    <w:rsid w:val="521A1920"/>
    <w:rsid w:val="526439B8"/>
    <w:rsid w:val="5319347D"/>
    <w:rsid w:val="5338205E"/>
    <w:rsid w:val="53B66D38"/>
    <w:rsid w:val="541805B7"/>
    <w:rsid w:val="56021A16"/>
    <w:rsid w:val="571D05ED"/>
    <w:rsid w:val="59080725"/>
    <w:rsid w:val="5A436CA9"/>
    <w:rsid w:val="5A8738CB"/>
    <w:rsid w:val="5AAD07EF"/>
    <w:rsid w:val="5B1960DD"/>
    <w:rsid w:val="5F9C0D74"/>
    <w:rsid w:val="60B0341F"/>
    <w:rsid w:val="60C94B46"/>
    <w:rsid w:val="6131626B"/>
    <w:rsid w:val="672229B1"/>
    <w:rsid w:val="67DC5256"/>
    <w:rsid w:val="69F148BD"/>
    <w:rsid w:val="6A240B3A"/>
    <w:rsid w:val="6B7E713D"/>
    <w:rsid w:val="6C8C0537"/>
    <w:rsid w:val="6EBE0BCF"/>
    <w:rsid w:val="734B7734"/>
    <w:rsid w:val="738A4AA5"/>
    <w:rsid w:val="75BA64AB"/>
    <w:rsid w:val="7AAB2866"/>
    <w:rsid w:val="7CE0036E"/>
    <w:rsid w:val="7E1D5F88"/>
    <w:rsid w:val="7E8D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208F049"/>
  <w15:docId w15:val="{311FD787-6CB4-4417-B0C6-5BC4957F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Date"/>
    <w:basedOn w:val="a"/>
    <w:next w:val="a"/>
    <w:link w:val="a6"/>
    <w:qFormat/>
    <w:pPr>
      <w:ind w:leftChars="2500" w:left="100"/>
    </w:p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link w:val="a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e">
    <w:name w:val="annotation subject"/>
    <w:basedOn w:val="a3"/>
    <w:next w:val="a3"/>
    <w:link w:val="af"/>
    <w:qFormat/>
    <w:rPr>
      <w:b/>
      <w:bCs/>
    </w:rPr>
  </w:style>
  <w:style w:type="table" w:styleId="af0">
    <w:name w:val="Table Grid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qFormat/>
    <w:rPr>
      <w:b/>
    </w:rPr>
  </w:style>
  <w:style w:type="character" w:styleId="af2">
    <w:name w:val="Hyperlink"/>
    <w:qFormat/>
    <w:rPr>
      <w:color w:val="0000FF"/>
      <w:u w:val="single"/>
    </w:rPr>
  </w:style>
  <w:style w:type="character" w:styleId="af3">
    <w:name w:val="annotation reference"/>
    <w:basedOn w:val="a0"/>
    <w:qFormat/>
    <w:rPr>
      <w:sz w:val="21"/>
      <w:szCs w:val="21"/>
    </w:rPr>
  </w:style>
  <w:style w:type="character" w:customStyle="1" w:styleId="ac">
    <w:name w:val="页眉 字符"/>
    <w:basedOn w:val="a0"/>
    <w:link w:val="ab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a">
    <w:name w:val="页脚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f">
    <w:name w:val="批注主题 字符"/>
    <w:basedOn w:val="a4"/>
    <w:link w:val="ae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a8">
    <w:name w:val="批注框文本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4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日期 字符"/>
    <w:basedOn w:val="a0"/>
    <w:link w:val="a5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f5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4E9C3-853E-4AA8-9F46-AA75EBF64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7</Pages>
  <Words>2518</Words>
  <Characters>367</Characters>
  <Application>Microsoft Office Word</Application>
  <DocSecurity>0</DocSecurity>
  <Lines>3</Lines>
  <Paragraphs>5</Paragraphs>
  <ScaleCrop>false</ScaleCrop>
  <Company>Sky123.Org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程敏</dc:creator>
  <cp:lastModifiedBy>2010690018潘栋</cp:lastModifiedBy>
  <cp:revision>15</cp:revision>
  <cp:lastPrinted>2021-12-14T01:58:00Z</cp:lastPrinted>
  <dcterms:created xsi:type="dcterms:W3CDTF">2023-02-16T09:32:00Z</dcterms:created>
  <dcterms:modified xsi:type="dcterms:W3CDTF">2023-02-17T09:37:00Z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69F5E52890144E3DA003B50ED7F64F6F</vt:lpwstr>
  </property>
</Properties>
</file>