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
        <w:t>智汇潇湘</w:t>
      </w:r>
      <w:r>
        <w:rPr>
          <w:rFonts w:hint="eastAsia" w:ascii="方正小标宋简体" w:hAnsi="方正小标宋简体" w:eastAsia="方正小标宋简体" w:cs="方正小标宋简体"/>
          <w:sz w:val="44"/>
          <w:szCs w:val="44"/>
          <w:lang w:val="en-US" w:eastAsia="zh-CN"/>
        </w:rPr>
        <w:t>·广纳贤才</w:t>
      </w: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0" w:firstLineChars="0"/>
        <w:jc w:val="center"/>
        <w:textAlignment w:val="auto"/>
        <w:rPr>
          <w:rFonts w:hint="default" w:ascii="Times New Roman" w:hAnsi="Times New Roman" w:eastAsia="方正小标宋简体" w:cs="Times New Roman"/>
          <w:sz w:val="36"/>
          <w:szCs w:val="36"/>
          <w:lang w:val="en-US" w:eastAsia="zh-CN"/>
        </w:rPr>
      </w:pPr>
      <w:r>
        <w:rPr>
          <w:rFonts w:hint="eastAsia" w:ascii="方正小标宋简体" w:hAnsi="方正小标宋简体" w:eastAsia="方正小标宋简体" w:cs="方正小标宋简体"/>
          <w:sz w:val="36"/>
          <w:szCs w:val="36"/>
          <w:lang w:val="en-US" w:eastAsia="zh-CN"/>
        </w:rPr>
        <w:t>——</w:t>
      </w:r>
      <w:r>
        <w:rPr>
          <w:rFonts w:hint="default" w:ascii="Times New Roman" w:hAnsi="Times New Roman" w:eastAsia="方正小标宋简体" w:cs="Times New Roman"/>
          <w:sz w:val="36"/>
          <w:szCs w:val="36"/>
          <w:lang w:val="en-US" w:eastAsia="zh-CN"/>
        </w:rPr>
        <w:t>常德学院（筹）</w:t>
      </w:r>
      <w:r>
        <w:rPr>
          <w:rFonts w:hint="eastAsia" w:ascii="Times New Roman" w:hAnsi="Times New Roman" w:eastAsia="方正小标宋简体" w:cs="Times New Roman"/>
          <w:sz w:val="36"/>
          <w:szCs w:val="36"/>
          <w:lang w:val="en-US" w:eastAsia="zh-CN"/>
        </w:rPr>
        <w:t>2023年上半年高层次</w:t>
      </w:r>
      <w:r>
        <w:rPr>
          <w:rFonts w:hint="default" w:ascii="Times New Roman" w:hAnsi="Times New Roman" w:eastAsia="方正小标宋简体" w:cs="Times New Roman"/>
          <w:sz w:val="36"/>
          <w:szCs w:val="36"/>
          <w:lang w:val="en-US" w:eastAsia="zh-CN"/>
        </w:rPr>
        <w:t>人才招聘</w:t>
      </w: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0" w:firstLineChars="0"/>
        <w:jc w:val="center"/>
        <w:textAlignment w:val="auto"/>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 xml:space="preserve">公    </w:t>
      </w:r>
      <w:r>
        <w:rPr>
          <w:rFonts w:hint="default" w:ascii="Times New Roman" w:hAnsi="Times New Roman" w:eastAsia="方正小标宋简体" w:cs="Times New Roman"/>
          <w:sz w:val="36"/>
          <w:szCs w:val="36"/>
          <w:lang w:val="en-US" w:eastAsia="zh-CN"/>
        </w:rPr>
        <w:t>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一、学校简介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highlight w:val="none"/>
        </w:rPr>
        <w:t>常德学院</w:t>
      </w:r>
      <w:r>
        <w:rPr>
          <w:rFonts w:hint="default" w:ascii="Times New Roman" w:hAnsi="Times New Roman" w:eastAsia="仿宋" w:cs="Times New Roman"/>
          <w:color w:val="auto"/>
          <w:sz w:val="32"/>
          <w:szCs w:val="32"/>
          <w:highlight w:val="none"/>
          <w:lang w:val="en-US" w:eastAsia="zh-CN"/>
        </w:rPr>
        <w:t>是一所国有公司独资举办的</w:t>
      </w:r>
      <w:r>
        <w:rPr>
          <w:rFonts w:hint="default" w:ascii="Times New Roman" w:hAnsi="Times New Roman" w:eastAsia="仿宋" w:cs="Times New Roman"/>
          <w:sz w:val="32"/>
          <w:szCs w:val="32"/>
        </w:rPr>
        <w:t>非营利性</w:t>
      </w:r>
      <w:r>
        <w:rPr>
          <w:rFonts w:hint="default" w:ascii="Times New Roman" w:hAnsi="Times New Roman" w:eastAsia="仿宋" w:cs="Times New Roman"/>
          <w:sz w:val="32"/>
          <w:szCs w:val="32"/>
          <w:lang w:val="en-US" w:eastAsia="zh-CN"/>
        </w:rPr>
        <w:t>民办普通本科高校，将由具有</w:t>
      </w:r>
      <w:r>
        <w:rPr>
          <w:rFonts w:hint="default" w:ascii="Times New Roman" w:hAnsi="Times New Roman" w:eastAsia="仿宋" w:cs="Times New Roman"/>
          <w:color w:val="auto"/>
          <w:sz w:val="32"/>
          <w:szCs w:val="32"/>
          <w:highlight w:val="none"/>
          <w:lang w:val="en-US" w:eastAsia="zh-CN"/>
        </w:rPr>
        <w:t>20多年办学历史的湖南文理学院芙蓉学院转设而成</w:t>
      </w:r>
      <w:r>
        <w:rPr>
          <w:rFonts w:hint="default" w:ascii="Times New Roman" w:hAnsi="Times New Roman" w:eastAsia="仿宋" w:cs="Times New Roman"/>
          <w:sz w:val="32"/>
          <w:szCs w:val="32"/>
          <w:lang w:val="en-US" w:eastAsia="zh-CN"/>
        </w:rPr>
        <w:t>。学校位于泛湘西北区域中心城市、拥有二千年历史的文化名城——湖南省常德市。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 w:hAnsi="仿宋" w:eastAsia="仿宋" w:cs="仿宋"/>
          <w:color w:val="000000"/>
          <w:kern w:val="0"/>
          <w:sz w:val="31"/>
          <w:szCs w:val="31"/>
          <w:lang w:val="en-US" w:eastAsia="zh-CN" w:bidi="ar"/>
        </w:rPr>
        <w:t>学校伴现代化新常德而生。常德</w:t>
      </w:r>
      <w:r>
        <w:rPr>
          <w:rFonts w:ascii="仿宋" w:hAnsi="仿宋" w:eastAsia="仿宋" w:cs="仿宋"/>
          <w:color w:val="000000"/>
          <w:kern w:val="0"/>
          <w:sz w:val="31"/>
          <w:szCs w:val="31"/>
          <w:lang w:val="en-US" w:eastAsia="zh-CN" w:bidi="ar"/>
        </w:rPr>
        <w:t>市委市政府在建设现代</w:t>
      </w:r>
      <w:r>
        <w:rPr>
          <w:rFonts w:hint="eastAsia" w:ascii="仿宋" w:hAnsi="仿宋" w:eastAsia="仿宋" w:cs="仿宋"/>
          <w:color w:val="000000"/>
          <w:kern w:val="0"/>
          <w:sz w:val="31"/>
          <w:szCs w:val="31"/>
          <w:lang w:val="en-US" w:eastAsia="zh-CN" w:bidi="ar"/>
        </w:rPr>
        <w:t>化新常德征程中，强力推进湖南文理学院芙蓉学院转设为常德学院。学校以“服务师生成长、服务产业升级、服务地方发展”为办学宗旨，以“办一流应用型大学、育卓越应用型人才”为办学目标，成为区域教育高质量发展的新引擎、现代化产业发展的新动力、现代化区域中心城市的新名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 w:hAnsi="仿宋" w:eastAsia="仿宋" w:cs="仿宋"/>
          <w:color w:val="000000"/>
          <w:kern w:val="0"/>
          <w:sz w:val="31"/>
          <w:szCs w:val="31"/>
          <w:lang w:val="en-US" w:eastAsia="zh-CN" w:bidi="ar"/>
        </w:rPr>
        <w:t>学校举全市之力而建。常</w:t>
      </w:r>
      <w:r>
        <w:rPr>
          <w:rFonts w:ascii="仿宋" w:hAnsi="仿宋" w:eastAsia="仿宋" w:cs="仿宋"/>
          <w:color w:val="000000"/>
          <w:kern w:val="0"/>
          <w:sz w:val="31"/>
          <w:szCs w:val="31"/>
          <w:lang w:val="en-US" w:eastAsia="zh-CN" w:bidi="ar"/>
        </w:rPr>
        <w:t>德学院建设高起点、高标</w:t>
      </w:r>
      <w:r>
        <w:rPr>
          <w:rFonts w:hint="eastAsia" w:ascii="仿宋" w:hAnsi="仿宋" w:eastAsia="仿宋" w:cs="仿宋"/>
          <w:color w:val="000000"/>
          <w:kern w:val="0"/>
          <w:sz w:val="31"/>
          <w:szCs w:val="31"/>
          <w:lang w:val="en-US" w:eastAsia="zh-CN" w:bidi="ar"/>
        </w:rPr>
        <w:t>准。总占地面积1921亩，建筑面积45万平方米，教学科研仪器设备总值2亿元，设计办学规模20000人，总投资30多亿元，分两期建成。一期占地面积750亩，建筑面积30万平方米，一所“现代、绿色、文化”的新校园即将矗立在沅水江畔，给常德大学城注入勃勃生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 w:hAnsi="仿宋" w:eastAsia="仿宋" w:cs="仿宋"/>
          <w:color w:val="000000"/>
          <w:kern w:val="0"/>
          <w:sz w:val="31"/>
          <w:szCs w:val="31"/>
          <w:lang w:val="en-US" w:eastAsia="zh-CN" w:bidi="ar"/>
        </w:rPr>
        <w:t>学校因人才队伍而兴。以</w:t>
      </w:r>
      <w:r>
        <w:rPr>
          <w:rFonts w:ascii="仿宋" w:hAnsi="仿宋" w:eastAsia="仿宋" w:cs="仿宋"/>
          <w:color w:val="000000"/>
          <w:kern w:val="0"/>
          <w:sz w:val="31"/>
          <w:szCs w:val="31"/>
          <w:lang w:val="en-US" w:eastAsia="zh-CN" w:bidi="ar"/>
        </w:rPr>
        <w:t>“师德师风高尚、业务能</w:t>
      </w:r>
      <w:r>
        <w:rPr>
          <w:rFonts w:hint="eastAsia" w:ascii="仿宋" w:hAnsi="仿宋" w:eastAsia="仿宋" w:cs="仿宋"/>
          <w:color w:val="000000"/>
          <w:kern w:val="0"/>
          <w:sz w:val="31"/>
          <w:szCs w:val="31"/>
          <w:lang w:val="en-US" w:eastAsia="zh-CN" w:bidi="ar"/>
        </w:rPr>
        <w:t>力高强、育人水平高超”为导向，聚力引进院士、杰出人才、领军人才、拔尖人才、青年英才，构建人才梯队，打造人才高地。持续实施人才强校战略，加强师德师风建设，引导教师当好“四个引路人”；建立人才分级分类成长阶梯，健全职务职级双向成长体系，畅通教职员工分类成长通道；实施竞争性人事管理制度，建立以贡献为导向的职务职级晋升和分配制度，促进优秀人才脱颖而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学校因特色发展而荣。坚守“地方性、应用型”办学定位，促进学校高质量有特色发展。优化“理工为主，多学科融合”的学科专业结构，设有马克思主义学院、智能制造学院、智能建筑学院、信息学院、药学院、管理学院、教育学院、人文艺术学院等8个二级学院，形成“突出应用、产教融合、集群发展”的学科专业特色；系统构建新时代育人体系，促进学生德智体美劳全面发展，彰显“重养成、重实战、重创新”的人才培养特色；推动信息技术与教育教学深度融合，建成“智慧智能、泛学泛用”的数字化校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default" w:ascii="Times New Roman" w:hAnsi="Times New Roman" w:eastAsia="仿宋" w:cs="Times New Roman"/>
          <w:b w:val="0"/>
          <w:bCs w:val="0"/>
          <w:sz w:val="32"/>
          <w:szCs w:val="32"/>
          <w:lang w:val="en-US" w:eastAsia="zh-CN"/>
        </w:rPr>
        <w:t>学校</w:t>
      </w:r>
      <w:r>
        <w:rPr>
          <w:rFonts w:hint="eastAsia" w:ascii="Times New Roman" w:hAnsi="Times New Roman" w:eastAsia="仿宋" w:cs="Times New Roman"/>
          <w:b w:val="0"/>
          <w:bCs w:val="0"/>
          <w:sz w:val="32"/>
          <w:szCs w:val="32"/>
          <w:lang w:val="en-US" w:eastAsia="zh-CN"/>
        </w:rPr>
        <w:t>坚定不移</w:t>
      </w:r>
      <w:r>
        <w:rPr>
          <w:rFonts w:hint="default" w:ascii="Times New Roman" w:hAnsi="Times New Roman" w:eastAsia="仿宋" w:cs="Times New Roman"/>
          <w:b w:val="0"/>
          <w:bCs w:val="0"/>
          <w:sz w:val="32"/>
          <w:szCs w:val="32"/>
          <w:lang w:val="en-US" w:eastAsia="zh-CN"/>
        </w:rPr>
        <w:t>高举习近平新时代中国特色社会主义思想伟大旗帜，全面贯彻党的教育方针，认真落实立德树人根本任务，主动服务国家和省市发展战略，大力推进高质量发展，</w:t>
      </w:r>
      <w:r>
        <w:rPr>
          <w:rFonts w:hint="eastAsia" w:ascii="仿宋" w:hAnsi="仿宋" w:eastAsia="仿宋" w:cs="仿宋"/>
          <w:color w:val="000000"/>
          <w:kern w:val="0"/>
          <w:sz w:val="31"/>
          <w:szCs w:val="31"/>
          <w:lang w:val="en-US" w:eastAsia="zh-CN" w:bidi="ar"/>
        </w:rPr>
        <w:t>奋力打造特色鲜明的高水平应用技术大学。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二、招聘计划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2023年上半年高层次</w:t>
      </w:r>
      <w:r>
        <w:rPr>
          <w:rFonts w:hint="default" w:ascii="Times New Roman" w:hAnsi="Times New Roman" w:eastAsia="仿宋" w:cs="Times New Roman"/>
          <w:sz w:val="32"/>
          <w:szCs w:val="32"/>
          <w:lang w:val="en-US" w:eastAsia="zh-CN"/>
        </w:rPr>
        <w:t>人才招聘计划为</w:t>
      </w:r>
      <w:r>
        <w:rPr>
          <w:rFonts w:hint="eastAsia"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lang w:val="en-US" w:eastAsia="zh-CN"/>
        </w:rPr>
        <w:t>人，具体招聘岗位、招聘人数及有关要求见附件1。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三、招聘条件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（二）遵守中华人民共和国宪法和法律。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（三）具有良好的品行和职业道德。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（四）具备岗位所需的任职资格条件。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（五）具备岗位所需的身体条件。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（六）具备岗位所需的其他条件。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（七）正高级专业技术职务人员年龄原则上在50周岁以下，副高级专业技术职务、博士学位人员年龄原则上在45周岁以下。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下列情况之一，不列入招聘范围：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（一）尚未解除党纪、政纪处分或正在接受纪律审查的人员。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（二）涉嫌违法犯罪正在接受司法调查尚未作出结论的人员。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（三）曾因犯罪受过刑事处罚的人员或曾被开除公职的人员。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 w:cs="Times New Roman"/>
          <w:sz w:val="32"/>
          <w:szCs w:val="32"/>
          <w:lang w:val="en-US" w:eastAsia="zh-CN"/>
        </w:rPr>
        <w:t>（四）法律规定不得聘用为高等学校的人员。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四、基本待遇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楷体" w:cs="Times New Roman"/>
          <w:b/>
          <w:bCs/>
          <w:sz w:val="32"/>
          <w:szCs w:val="32"/>
          <w:lang w:val="en-US" w:eastAsia="zh-CN"/>
        </w:rPr>
        <w:t>（一）引进待遇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正高级专业技术职务人员：安家费100—260万元（或提供等价住房），科研启动经费40—50万元。博士学位人员：安家费60—90万元（或提供等价住房），科研启动经费20万元。副高级专业技术职务人员：安家费30万元（或提供等价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具体引进待遇面议。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（二）薪酬待遇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正高级专业技术职务人员年</w:t>
      </w:r>
      <w:r>
        <w:rPr>
          <w:rFonts w:hint="eastAsia" w:ascii="Times New Roman" w:hAnsi="Times New Roman" w:eastAsia="仿宋" w:cs="Times New Roman"/>
          <w:sz w:val="32"/>
          <w:szCs w:val="32"/>
          <w:lang w:val="en-US" w:eastAsia="zh-CN"/>
        </w:rPr>
        <w:t>应发工资</w:t>
      </w:r>
      <w:r>
        <w:rPr>
          <w:rFonts w:hint="default" w:ascii="Times New Roman" w:hAnsi="Times New Roman" w:eastAsia="仿宋" w:cs="Times New Roman"/>
          <w:sz w:val="32"/>
          <w:szCs w:val="32"/>
          <w:lang w:val="en-US" w:eastAsia="zh-CN"/>
        </w:rPr>
        <w:t>24—25万元，博士学位人员年</w:t>
      </w:r>
      <w:r>
        <w:rPr>
          <w:rFonts w:hint="eastAsia" w:ascii="Times New Roman" w:hAnsi="Times New Roman" w:eastAsia="仿宋" w:cs="Times New Roman"/>
          <w:sz w:val="32"/>
          <w:szCs w:val="32"/>
          <w:lang w:val="en-US" w:eastAsia="zh-CN"/>
        </w:rPr>
        <w:t>应发工资</w:t>
      </w:r>
      <w:r>
        <w:rPr>
          <w:rFonts w:hint="default" w:ascii="Times New Roman" w:hAnsi="Times New Roman" w:eastAsia="仿宋" w:cs="Times New Roman"/>
          <w:sz w:val="32"/>
          <w:szCs w:val="32"/>
          <w:lang w:val="en-US" w:eastAsia="zh-CN"/>
        </w:rPr>
        <w:t>17—18万元，副高级专业技术职务人员年</w:t>
      </w:r>
      <w:r>
        <w:rPr>
          <w:rFonts w:hint="eastAsia" w:ascii="Times New Roman" w:hAnsi="Times New Roman" w:eastAsia="仿宋" w:cs="Times New Roman"/>
          <w:sz w:val="32"/>
          <w:szCs w:val="32"/>
          <w:lang w:val="en-US" w:eastAsia="zh-CN"/>
        </w:rPr>
        <w:t>应发工资</w:t>
      </w:r>
      <w:r>
        <w:rPr>
          <w:rFonts w:hint="default" w:ascii="Times New Roman" w:hAnsi="Times New Roman" w:eastAsia="仿宋" w:cs="Times New Roman"/>
          <w:sz w:val="32"/>
          <w:szCs w:val="32"/>
          <w:lang w:val="en-US" w:eastAsia="zh-CN"/>
        </w:rPr>
        <w:t>17—19万元。个别急需的高层次人才，可采取“一事一议”的方式确定其薪酬待遇。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以上收入不含单位支付的“五险”、公积金、职业年金以及教学人员超课时费、行管教辅人员兼课费等。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五、招聘方式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 w:cs="Times New Roman"/>
          <w:sz w:val="32"/>
          <w:szCs w:val="32"/>
          <w:lang w:val="en-US" w:eastAsia="zh-CN"/>
        </w:rPr>
        <w:t>本次</w:t>
      </w:r>
      <w:r>
        <w:rPr>
          <w:rFonts w:hint="eastAsia" w:ascii="Times New Roman" w:hAnsi="Times New Roman" w:eastAsia="仿宋" w:cs="Times New Roman"/>
          <w:sz w:val="32"/>
          <w:szCs w:val="32"/>
          <w:lang w:val="en-US" w:eastAsia="zh-CN"/>
        </w:rPr>
        <w:t>高层次人才</w:t>
      </w:r>
      <w:r>
        <w:rPr>
          <w:rFonts w:hint="default" w:ascii="Times New Roman" w:hAnsi="Times New Roman" w:eastAsia="仿宋" w:cs="Times New Roman"/>
          <w:sz w:val="32"/>
          <w:szCs w:val="32"/>
          <w:lang w:val="en-US" w:eastAsia="zh-CN"/>
        </w:rPr>
        <w:t>招聘</w:t>
      </w:r>
      <w:r>
        <w:rPr>
          <w:rFonts w:hint="eastAsia" w:ascii="Times New Roman" w:hAnsi="Times New Roman" w:eastAsia="仿宋" w:cs="Times New Roman"/>
          <w:sz w:val="32"/>
          <w:szCs w:val="32"/>
          <w:lang w:val="en-US" w:eastAsia="zh-CN"/>
        </w:rPr>
        <w:t>，不设开考比例，</w:t>
      </w:r>
      <w:bookmarkStart w:id="0" w:name="_GoBack"/>
      <w:bookmarkEnd w:id="0"/>
      <w:r>
        <w:rPr>
          <w:rFonts w:hint="default" w:ascii="Times New Roman" w:hAnsi="Times New Roman" w:eastAsia="仿宋" w:cs="Times New Roman"/>
          <w:sz w:val="32"/>
          <w:szCs w:val="32"/>
          <w:lang w:val="en-US" w:eastAsia="zh-CN"/>
        </w:rPr>
        <w:t>采取直接考核方式。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六、招聘程序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（一）报名与资格审查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1.报名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报名时间：</w:t>
      </w:r>
      <w:r>
        <w:rPr>
          <w:rFonts w:hint="eastAsia" w:ascii="Times New Roman" w:hAnsi="Times New Roman" w:eastAsia="仿宋" w:cs="Times New Roman"/>
          <w:sz w:val="32"/>
          <w:szCs w:val="32"/>
          <w:lang w:val="en-US" w:eastAsia="zh-CN"/>
        </w:rPr>
        <w:t>2023年5月8日至12日</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报名方式：</w:t>
      </w:r>
      <w:r>
        <w:rPr>
          <w:rFonts w:hint="eastAsia" w:ascii="Times New Roman" w:hAnsi="Times New Roman" w:eastAsia="仿宋" w:cs="Times New Roman"/>
          <w:sz w:val="32"/>
          <w:szCs w:val="32"/>
          <w:lang w:val="en-US" w:eastAsia="zh-CN"/>
        </w:rPr>
        <w:t>主要</w:t>
      </w:r>
      <w:r>
        <w:rPr>
          <w:rFonts w:hint="default" w:ascii="Times New Roman" w:hAnsi="Times New Roman" w:eastAsia="仿宋" w:cs="Times New Roman"/>
          <w:sz w:val="32"/>
          <w:szCs w:val="32"/>
          <w:lang w:val="en-US" w:eastAsia="zh-CN"/>
        </w:rPr>
        <w:t>采取网上报名的方式进行报名，请应聘者将须提交的应聘材料电子版发</w:t>
      </w:r>
      <w:r>
        <w:rPr>
          <w:rFonts w:hint="default" w:ascii="Times New Roman" w:hAnsi="Times New Roman" w:eastAsia="仿宋" w:cs="Times New Roman"/>
          <w:color w:val="auto"/>
          <w:sz w:val="32"/>
          <w:szCs w:val="32"/>
          <w:lang w:val="en-US" w:eastAsia="zh-CN"/>
        </w:rPr>
        <w:t>邮件</w:t>
      </w:r>
      <w:r>
        <w:rPr>
          <w:rFonts w:hint="default" w:ascii="Times New Roman" w:hAnsi="Times New Roman" w:eastAsia="仿宋" w:cs="Times New Roman"/>
          <w:sz w:val="32"/>
          <w:szCs w:val="32"/>
          <w:lang w:val="en-US" w:eastAsia="zh-CN"/>
        </w:rPr>
        <w:t>至3429393212@qq.com。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报名要求：每人限报一个岗位，按要求如实填写个人信息。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联系人及联系方式：常德学院（筹）人事处：0736-7206299，李老师：</w:t>
      </w:r>
      <w:r>
        <w:rPr>
          <w:rFonts w:hint="eastAsia" w:ascii="Times New Roman" w:hAnsi="Times New Roman" w:eastAsia="仿宋" w:cs="Times New Roman"/>
          <w:sz w:val="32"/>
          <w:szCs w:val="32"/>
          <w:lang w:val="en-US" w:eastAsia="zh-CN"/>
        </w:rPr>
        <w:t>13787255496</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朱</w:t>
      </w:r>
      <w:r>
        <w:rPr>
          <w:rFonts w:hint="default" w:ascii="Times New Roman" w:hAnsi="Times New Roman" w:eastAsia="仿宋" w:cs="Times New Roman"/>
          <w:sz w:val="32"/>
          <w:szCs w:val="32"/>
          <w:lang w:val="en-US" w:eastAsia="zh-CN"/>
        </w:rPr>
        <w:t>老师：</w:t>
      </w:r>
      <w:r>
        <w:rPr>
          <w:rFonts w:hint="eastAsia" w:ascii="Times New Roman" w:hAnsi="Times New Roman" w:eastAsia="仿宋" w:cs="Times New Roman"/>
          <w:sz w:val="32"/>
          <w:szCs w:val="32"/>
          <w:lang w:val="en-US" w:eastAsia="zh-CN"/>
        </w:rPr>
        <w:t>18374951365</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2.提交应聘材料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应聘人员报名时须提交下列材料：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（1）《常德学院（筹）人才招聘报名表》（见附件2，网上下载）。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（2）身份证、专业技术职务资格证。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（3）学历学位证和学历认证报告。在国外取得的学历学位须提供教育部留学服务中心出具的国外学历学位认证书。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（4）本人组织关系所在单位出具的中共党员证明材料（有中共党员要求的岗位须提供此材料）。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（5）主要成果复印件及工作业绩证明材料。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3.资格审查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对应聘人员逐一进行资格审查，资格审查贯穿招聘工作全过程，任何环节发现应聘人员不符合报名条件或提供的材料弄虚作假，一经查实，取消考</w:t>
      </w:r>
      <w:r>
        <w:rPr>
          <w:rFonts w:hint="eastAsia" w:ascii="Times New Roman" w:hAnsi="Times New Roman" w:eastAsia="仿宋" w:cs="Times New Roman"/>
          <w:sz w:val="32"/>
          <w:szCs w:val="32"/>
          <w:lang w:val="en-US" w:eastAsia="zh-CN"/>
        </w:rPr>
        <w:t>核</w:t>
      </w:r>
      <w:r>
        <w:rPr>
          <w:rFonts w:hint="default" w:ascii="Times New Roman" w:hAnsi="Times New Roman" w:eastAsia="仿宋" w:cs="Times New Roman"/>
          <w:sz w:val="32"/>
          <w:szCs w:val="32"/>
          <w:lang w:val="en-US" w:eastAsia="zh-CN"/>
        </w:rPr>
        <w:t>和聘用资格。资格审查合格名单在相关网站公布。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考</w:t>
      </w:r>
      <w:r>
        <w:rPr>
          <w:rFonts w:hint="eastAsia" w:ascii="Times New Roman" w:hAnsi="Times New Roman" w:eastAsia="楷体" w:cs="Times New Roman"/>
          <w:b/>
          <w:bCs/>
          <w:sz w:val="32"/>
          <w:szCs w:val="32"/>
          <w:lang w:val="en-US" w:eastAsia="zh-CN"/>
        </w:rPr>
        <w:t>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color w:val="000000"/>
          <w:sz w:val="32"/>
          <w:szCs w:val="32"/>
          <w:lang w:val="en-US" w:eastAsia="zh-CN"/>
        </w:rPr>
        <w:t>根据报名和资格审查情况，分批进行考核，具体考核时间另行通知。考核专家组</w:t>
      </w:r>
      <w:r>
        <w:rPr>
          <w:rFonts w:hint="default" w:ascii="Times New Roman" w:hAnsi="Times New Roman" w:eastAsia="仿宋" w:cs="Times New Roman"/>
          <w:color w:val="000000"/>
          <w:sz w:val="32"/>
          <w:szCs w:val="32"/>
          <w:lang w:val="en-US" w:eastAsia="zh-CN"/>
        </w:rPr>
        <w:t>对应聘人员的思想政治表现、学术水平、业务能力等进行全面考核，形成书面考核结论</w:t>
      </w:r>
      <w:r>
        <w:rPr>
          <w:rFonts w:hint="eastAsia" w:ascii="Times New Roman" w:hAnsi="Times New Roman" w:eastAsia="仿宋" w:cs="Times New Roman"/>
          <w:color w:val="00000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确定入围体检人员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仿宋" w:cs="Times New Roman"/>
          <w:color w:val="000000"/>
          <w:sz w:val="32"/>
          <w:szCs w:val="32"/>
          <w:lang w:val="en-US" w:eastAsia="zh-CN"/>
        </w:rPr>
        <w:t>根据考核情况，学校研究确定</w:t>
      </w:r>
      <w:r>
        <w:rPr>
          <w:rFonts w:hint="default" w:ascii="Times New Roman" w:hAnsi="Times New Roman" w:eastAsia="仿宋" w:cs="Times New Roman"/>
          <w:sz w:val="32"/>
          <w:szCs w:val="32"/>
          <w:lang w:val="en-US" w:eastAsia="zh-CN"/>
        </w:rPr>
        <w:t>入围体检</w:t>
      </w:r>
      <w:r>
        <w:rPr>
          <w:rFonts w:hint="eastAsia" w:ascii="Times New Roman" w:hAnsi="Times New Roman" w:eastAsia="仿宋" w:cs="Times New Roman"/>
          <w:sz w:val="32"/>
          <w:szCs w:val="32"/>
          <w:lang w:val="en-US" w:eastAsia="zh-CN"/>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学校组织</w:t>
      </w:r>
      <w:r>
        <w:rPr>
          <w:rFonts w:hint="default" w:ascii="Times New Roman" w:hAnsi="Times New Roman" w:eastAsia="仿宋" w:cs="Times New Roman"/>
          <w:sz w:val="32"/>
          <w:szCs w:val="32"/>
          <w:lang w:val="en-US" w:eastAsia="zh-CN"/>
        </w:rPr>
        <w:t>入围</w:t>
      </w:r>
      <w:r>
        <w:rPr>
          <w:rFonts w:hint="eastAsia" w:ascii="Times New Roman" w:hAnsi="Times New Roman" w:eastAsia="仿宋" w:cs="Times New Roman"/>
          <w:sz w:val="32"/>
          <w:szCs w:val="32"/>
          <w:lang w:val="en-US" w:eastAsia="zh-CN"/>
        </w:rPr>
        <w:t>体检人员</w:t>
      </w:r>
      <w:r>
        <w:rPr>
          <w:rFonts w:hint="default" w:ascii="Times New Roman" w:hAnsi="Times New Roman" w:eastAsia="仿宋" w:cs="Times New Roman"/>
          <w:sz w:val="32"/>
          <w:szCs w:val="32"/>
          <w:lang w:val="en-US" w:eastAsia="zh-CN"/>
        </w:rPr>
        <w:t>在县以</w:t>
      </w:r>
      <w:r>
        <w:rPr>
          <w:rFonts w:hint="default" w:ascii="Times New Roman" w:hAnsi="Times New Roman" w:eastAsia="仿宋" w:cs="Times New Roman"/>
          <w:color w:val="auto"/>
          <w:sz w:val="32"/>
          <w:szCs w:val="32"/>
          <w:lang w:val="en-US" w:eastAsia="zh-CN"/>
        </w:rPr>
        <w:t>上综合医院进</w:t>
      </w:r>
      <w:r>
        <w:rPr>
          <w:rFonts w:hint="default" w:ascii="Times New Roman" w:hAnsi="Times New Roman" w:eastAsia="仿宋" w:cs="Times New Roman"/>
          <w:sz w:val="32"/>
          <w:szCs w:val="32"/>
          <w:lang w:val="en-US" w:eastAsia="zh-CN"/>
        </w:rPr>
        <w:t>行体检，</w:t>
      </w:r>
      <w:r>
        <w:rPr>
          <w:rFonts w:hint="default" w:ascii="Times New Roman" w:hAnsi="Times New Roman" w:eastAsia="仿宋" w:cs="Times New Roman"/>
          <w:color w:val="000000"/>
          <w:sz w:val="32"/>
          <w:szCs w:val="32"/>
          <w:lang w:val="en-US" w:eastAsia="zh-CN"/>
        </w:rPr>
        <w:t>体检项目和标准主要按照《公务员录用体检通用标准（试行）》、湘禁毒委〔2020〕26号等文件执行</w:t>
      </w:r>
      <w:r>
        <w:rPr>
          <w:rFonts w:hint="eastAsia" w:ascii="Times New Roman" w:hAnsi="Times New Roman" w:eastAsia="仿宋" w:cs="Times New Roman"/>
          <w:color w:val="000000"/>
          <w:sz w:val="32"/>
          <w:szCs w:val="32"/>
          <w:lang w:val="en-US" w:eastAsia="zh-CN"/>
        </w:rPr>
        <w:t>，并进行毛发检测</w:t>
      </w:r>
      <w:r>
        <w:rPr>
          <w:rFonts w:hint="default" w:ascii="Times New Roman" w:hAnsi="Times New Roman" w:eastAsia="仿宋"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（五）考察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考察工作组对入围体检人员的思想政治表现、遵纪守法、道德品质、业务能力、工作实绩等情况进行考察，形成考察结论。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（六）确定拟聘用人员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根据</w:t>
      </w:r>
      <w:r>
        <w:rPr>
          <w:rFonts w:hint="eastAsia" w:ascii="Times New Roman" w:hAnsi="Times New Roman" w:eastAsia="仿宋" w:cs="Times New Roman"/>
          <w:sz w:val="32"/>
          <w:szCs w:val="32"/>
          <w:lang w:val="en-US" w:eastAsia="zh-CN"/>
        </w:rPr>
        <w:t>考核</w:t>
      </w:r>
      <w:r>
        <w:rPr>
          <w:rFonts w:hint="default" w:ascii="Times New Roman" w:hAnsi="Times New Roman" w:eastAsia="仿宋" w:cs="Times New Roman"/>
          <w:sz w:val="32"/>
          <w:szCs w:val="32"/>
          <w:lang w:val="en-US" w:eastAsia="zh-CN"/>
        </w:rPr>
        <w:t>、体检和考察结果，</w:t>
      </w:r>
      <w:r>
        <w:rPr>
          <w:rFonts w:hint="eastAsia" w:ascii="Times New Roman" w:hAnsi="Times New Roman" w:eastAsia="仿宋" w:cs="Times New Roman"/>
          <w:sz w:val="32"/>
          <w:szCs w:val="32"/>
          <w:lang w:val="en-US" w:eastAsia="zh-CN"/>
        </w:rPr>
        <w:t>学校</w:t>
      </w:r>
      <w:r>
        <w:rPr>
          <w:rFonts w:hint="default" w:ascii="Times New Roman" w:hAnsi="Times New Roman" w:eastAsia="仿宋" w:cs="Times New Roman"/>
          <w:sz w:val="32"/>
          <w:szCs w:val="32"/>
          <w:lang w:val="en-US" w:eastAsia="zh-CN"/>
        </w:rPr>
        <w:t>研究确定拟聘用</w:t>
      </w:r>
      <w:r>
        <w:rPr>
          <w:rFonts w:hint="eastAsia" w:ascii="Times New Roman" w:hAnsi="Times New Roman" w:eastAsia="仿宋" w:cs="Times New Roman"/>
          <w:sz w:val="32"/>
          <w:szCs w:val="32"/>
          <w:lang w:val="en-US" w:eastAsia="zh-CN"/>
        </w:rPr>
        <w:t>人员</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（七）公示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拟聘用人员名单在网上公示，公示期为7个工作日。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（八）办理聘用手续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公示无异议的拟聘用人员，经审核后办理相关聘用手续。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举报电话：0736-7793363。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附件：1.常德学院（筹）</w:t>
      </w:r>
      <w:r>
        <w:rPr>
          <w:rFonts w:hint="eastAsia" w:ascii="Times New Roman" w:hAnsi="Times New Roman" w:eastAsia="仿宋" w:cs="Times New Roman"/>
          <w:sz w:val="32"/>
          <w:szCs w:val="32"/>
          <w:lang w:val="en-US" w:eastAsia="zh-CN"/>
        </w:rPr>
        <w:t>2023年上半年高层次</w:t>
      </w:r>
      <w:r>
        <w:rPr>
          <w:rFonts w:hint="default" w:ascii="Times New Roman" w:hAnsi="Times New Roman" w:eastAsia="仿宋" w:cs="Times New Roman"/>
          <w:sz w:val="32"/>
          <w:szCs w:val="32"/>
          <w:lang w:val="en-US" w:eastAsia="zh-CN"/>
        </w:rPr>
        <w:t>人才招聘计划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2.常德学院（筹）人才招聘报名表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45" w:rightChars="450" w:firstLine="640" w:firstLineChars="2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常德学院（筹）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840" w:rightChars="400" w:firstLine="640" w:firstLineChars="2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
      <w:pPr>
        <w:sectPr>
          <w:footerReference r:id="rId3" w:type="default"/>
          <w:pgSz w:w="11906" w:h="16838"/>
          <w:pgMar w:top="1440" w:right="1800" w:bottom="1100" w:left="1800" w:header="851" w:footer="992" w:gutter="0"/>
          <w:cols w:space="72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after="157" w:afterLines="50"/>
        <w:jc w:val="both"/>
        <w:textAlignment w:val="center"/>
        <w:rPr>
          <w:rFonts w:hint="default" w:ascii="Times New Roman" w:hAnsi="Times New Roman" w:eastAsia="黑体" w:cs="Times New Roman"/>
          <w:b w:val="0"/>
          <w:bCs w:val="0"/>
          <w:i w:val="0"/>
          <w:iCs w:val="0"/>
          <w:color w:val="000000"/>
          <w:kern w:val="0"/>
          <w:sz w:val="32"/>
          <w:szCs w:val="32"/>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附件1</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常德学院（筹）</w:t>
      </w:r>
      <w:r>
        <w:rPr>
          <w:rFonts w:hint="eastAsia" w:ascii="Times New Roman" w:hAnsi="Times New Roman" w:eastAsia="方正小标宋简体" w:cs="Times New Roman"/>
          <w:b w:val="0"/>
          <w:bCs w:val="0"/>
          <w:i w:val="0"/>
          <w:iCs w:val="0"/>
          <w:color w:val="000000"/>
          <w:kern w:val="0"/>
          <w:sz w:val="44"/>
          <w:szCs w:val="44"/>
          <w:u w:val="none"/>
          <w:lang w:val="en-US" w:eastAsia="zh-CN" w:bidi="ar"/>
        </w:rPr>
        <w:t>2023年上半年高层次</w:t>
      </w:r>
      <w:r>
        <w:rPr>
          <w:rFonts w:hint="default" w:ascii="Times New Roman" w:hAnsi="Times New Roman" w:eastAsia="方正小标宋简体" w:cs="Times New Roman"/>
          <w:b w:val="0"/>
          <w:bCs w:val="0"/>
          <w:i w:val="0"/>
          <w:iCs w:val="0"/>
          <w:color w:val="000000"/>
          <w:kern w:val="0"/>
          <w:sz w:val="44"/>
          <w:szCs w:val="44"/>
          <w:u w:val="none"/>
          <w:lang w:val="en-US" w:eastAsia="zh-CN" w:bidi="ar"/>
        </w:rPr>
        <w:t>人才招聘计划</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896"/>
        <w:gridCol w:w="1735"/>
        <w:gridCol w:w="860"/>
        <w:gridCol w:w="3024"/>
        <w:gridCol w:w="6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Header/>
          <w:jc w:val="center"/>
        </w:trPr>
        <w:tc>
          <w:tcPr>
            <w:tcW w:w="45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号</w:t>
            </w:r>
          </w:p>
        </w:tc>
        <w:tc>
          <w:tcPr>
            <w:tcW w:w="3631"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招聘岗</w:t>
            </w:r>
            <w:r>
              <w:rPr>
                <w:rFonts w:hint="default" w:ascii="Times New Roman" w:hAnsi="Times New Roman" w:cs="Times New Roman"/>
                <w:b/>
                <w:bCs/>
                <w:i w:val="0"/>
                <w:iCs w:val="0"/>
                <w:color w:val="000000"/>
                <w:kern w:val="0"/>
                <w:sz w:val="24"/>
                <w:szCs w:val="24"/>
                <w:u w:val="none"/>
                <w:lang w:val="en-US" w:eastAsia="zh-CN" w:bidi="ar"/>
              </w:rPr>
              <w:t>位</w:t>
            </w:r>
          </w:p>
        </w:tc>
        <w:tc>
          <w:tcPr>
            <w:tcW w:w="86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b/>
                <w:bCs/>
                <w:i w:val="0"/>
                <w:iCs w:val="0"/>
                <w:color w:val="000000"/>
                <w:kern w:val="0"/>
                <w:sz w:val="24"/>
                <w:szCs w:val="24"/>
                <w:u w:val="none"/>
                <w:lang w:val="en-US" w:eastAsia="zh-CN" w:bidi="ar"/>
              </w:rPr>
            </w:pPr>
            <w:r>
              <w:rPr>
                <w:rFonts w:hint="default" w:ascii="Times New Roman" w:hAnsi="Times New Roman" w:cs="Times New Roman"/>
                <w:b/>
                <w:bCs/>
                <w:i w:val="0"/>
                <w:iCs w:val="0"/>
                <w:color w:val="000000"/>
                <w:kern w:val="0"/>
                <w:sz w:val="24"/>
                <w:szCs w:val="24"/>
                <w:u w:val="none"/>
                <w:lang w:val="en-US" w:eastAsia="zh-CN" w:bidi="ar"/>
              </w:rPr>
              <w:t>人数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cs="Times New Roman"/>
                <w:b/>
                <w:bCs/>
                <w:i w:val="0"/>
                <w:iCs w:val="0"/>
                <w:color w:val="000000"/>
                <w:kern w:val="0"/>
                <w:sz w:val="24"/>
                <w:szCs w:val="24"/>
                <w:u w:val="none"/>
                <w:lang w:val="en-US" w:eastAsia="zh-CN" w:bidi="ar"/>
              </w:rPr>
              <w:t>（人）</w:t>
            </w:r>
          </w:p>
        </w:tc>
        <w:tc>
          <w:tcPr>
            <w:tcW w:w="302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cs="Times New Roman"/>
                <w:b/>
                <w:bCs/>
                <w:i w:val="0"/>
                <w:iCs w:val="0"/>
                <w:color w:val="000000"/>
                <w:kern w:val="0"/>
                <w:sz w:val="24"/>
                <w:szCs w:val="24"/>
                <w:u w:val="none"/>
                <w:lang w:val="en-US" w:eastAsia="zh-CN" w:bidi="ar"/>
              </w:rPr>
              <w:t>学科或</w:t>
            </w:r>
            <w:r>
              <w:rPr>
                <w:rFonts w:hint="default" w:ascii="Times New Roman" w:hAnsi="Times New Roman" w:eastAsia="宋体" w:cs="Times New Roman"/>
                <w:b/>
                <w:bCs/>
                <w:i w:val="0"/>
                <w:iCs w:val="0"/>
                <w:color w:val="000000"/>
                <w:kern w:val="0"/>
                <w:sz w:val="24"/>
                <w:szCs w:val="24"/>
                <w:u w:val="none"/>
                <w:lang w:val="en-US" w:eastAsia="zh-CN" w:bidi="ar"/>
              </w:rPr>
              <w:t>专业要求</w:t>
            </w:r>
          </w:p>
        </w:tc>
        <w:tc>
          <w:tcPr>
            <w:tcW w:w="6202"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blHeader/>
          <w:jc w:val="center"/>
        </w:trPr>
        <w:tc>
          <w:tcPr>
            <w:tcW w:w="45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rPr>
            </w:pPr>
          </w:p>
        </w:tc>
        <w:tc>
          <w:tcPr>
            <w:tcW w:w="189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所属二级单位</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241" w:firstLineChars="10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cs="Times New Roman"/>
                <w:b/>
                <w:bCs/>
                <w:i w:val="0"/>
                <w:iCs w:val="0"/>
                <w:color w:val="000000"/>
                <w:kern w:val="0"/>
                <w:sz w:val="24"/>
                <w:szCs w:val="24"/>
                <w:u w:val="none"/>
                <w:lang w:val="en-US" w:eastAsia="zh-CN" w:bidi="ar"/>
              </w:rPr>
              <w:t>名称</w:t>
            </w:r>
          </w:p>
        </w:tc>
        <w:tc>
          <w:tcPr>
            <w:tcW w:w="860"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tc>
        <w:tc>
          <w:tcPr>
            <w:tcW w:w="3024"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tc>
        <w:tc>
          <w:tcPr>
            <w:tcW w:w="6202"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exact"/>
          <w:jc w:val="center"/>
        </w:trPr>
        <w:tc>
          <w:tcPr>
            <w:tcW w:w="45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w:t>
            </w:r>
          </w:p>
        </w:tc>
        <w:tc>
          <w:tcPr>
            <w:tcW w:w="189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马克思主义学院</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正高职称教师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w:t>
            </w:r>
          </w:p>
        </w:tc>
        <w:tc>
          <w:tcPr>
            <w:tcW w:w="302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哲学类、历史学类、法学类</w:t>
            </w:r>
            <w:r>
              <w:rPr>
                <w:rFonts w:hint="eastAsia" w:ascii="Times New Roman" w:hAnsi="Times New Roman" w:cs="Times New Roman"/>
                <w:i w:val="0"/>
                <w:iCs w:val="0"/>
                <w:color w:val="000000"/>
                <w:kern w:val="0"/>
                <w:sz w:val="24"/>
                <w:szCs w:val="24"/>
                <w:u w:val="none"/>
                <w:lang w:val="en-US" w:eastAsia="zh-CN" w:bidi="ar"/>
              </w:rPr>
              <w:t>或</w:t>
            </w:r>
            <w:r>
              <w:rPr>
                <w:rFonts w:hint="default" w:ascii="Times New Roman" w:hAnsi="Times New Roman" w:eastAsia="宋体" w:cs="Times New Roman"/>
                <w:i w:val="0"/>
                <w:iCs w:val="0"/>
                <w:color w:val="000000"/>
                <w:kern w:val="0"/>
                <w:sz w:val="24"/>
                <w:szCs w:val="24"/>
                <w:u w:val="none"/>
                <w:lang w:val="en-US" w:eastAsia="zh-CN" w:bidi="ar"/>
              </w:rPr>
              <w:t>相近</w:t>
            </w:r>
            <w:r>
              <w:rPr>
                <w:rFonts w:hint="default" w:ascii="Times New Roman" w:hAnsi="Times New Roman" w:cs="Times New Roman"/>
                <w:i w:val="0"/>
                <w:iCs w:val="0"/>
                <w:color w:val="000000"/>
                <w:kern w:val="0"/>
                <w:sz w:val="24"/>
                <w:szCs w:val="24"/>
                <w:u w:val="none"/>
                <w:lang w:val="en-US" w:eastAsia="zh-CN" w:bidi="ar"/>
              </w:rPr>
              <w:t>学科</w:t>
            </w:r>
            <w:r>
              <w:rPr>
                <w:rFonts w:hint="default" w:ascii="Times New Roman" w:hAnsi="Times New Roman" w:eastAsia="宋体" w:cs="Times New Roman"/>
                <w:i w:val="0"/>
                <w:iCs w:val="0"/>
                <w:color w:val="000000"/>
                <w:kern w:val="0"/>
                <w:sz w:val="24"/>
                <w:szCs w:val="24"/>
                <w:u w:val="none"/>
                <w:lang w:val="en-US" w:eastAsia="zh-CN" w:bidi="ar"/>
              </w:rPr>
              <w:t>专业</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教授或研究员，中共党员，有高校教学工作经历。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具有博士学位，中共党员。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exact"/>
          <w:jc w:val="center"/>
        </w:trPr>
        <w:tc>
          <w:tcPr>
            <w:tcW w:w="45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w:t>
            </w:r>
          </w:p>
        </w:tc>
        <w:tc>
          <w:tcPr>
            <w:tcW w:w="189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kern w:val="0"/>
                <w:sz w:val="24"/>
                <w:szCs w:val="24"/>
                <w:u w:val="none"/>
                <w:lang w:val="en-US" w:eastAsia="zh-CN" w:bidi="ar"/>
              </w:rPr>
              <w:t>体育课部</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w:t>
            </w:r>
          </w:p>
        </w:tc>
        <w:tc>
          <w:tcPr>
            <w:tcW w:w="302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体育类</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具有博士学位。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45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3</w:t>
            </w:r>
          </w:p>
        </w:tc>
        <w:tc>
          <w:tcPr>
            <w:tcW w:w="189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智能制造学院</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正高职称教师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1</w:t>
            </w:r>
          </w:p>
        </w:tc>
        <w:tc>
          <w:tcPr>
            <w:tcW w:w="302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机械类</w:t>
            </w:r>
            <w:r>
              <w:rPr>
                <w:rFonts w:hint="default" w:ascii="Times New Roman" w:hAnsi="Times New Roman" w:cs="Times New Roman"/>
                <w:i w:val="0"/>
                <w:iCs w:val="0"/>
                <w:color w:val="000000"/>
                <w:kern w:val="0"/>
                <w:sz w:val="24"/>
                <w:szCs w:val="24"/>
                <w:u w:val="none"/>
                <w:lang w:val="en-US" w:eastAsia="zh-CN" w:bidi="ar"/>
              </w:rPr>
              <w:t>、自动化类或</w:t>
            </w:r>
            <w:r>
              <w:rPr>
                <w:rFonts w:hint="default" w:ascii="Times New Roman" w:hAnsi="Times New Roman" w:eastAsia="宋体" w:cs="Times New Roman"/>
                <w:i w:val="0"/>
                <w:iCs w:val="0"/>
                <w:color w:val="000000"/>
                <w:kern w:val="0"/>
                <w:sz w:val="24"/>
                <w:szCs w:val="24"/>
                <w:u w:val="none"/>
                <w:lang w:val="en-US" w:eastAsia="zh-CN" w:bidi="ar"/>
              </w:rPr>
              <w:t>相近</w:t>
            </w:r>
            <w:r>
              <w:rPr>
                <w:rFonts w:hint="default" w:ascii="Times New Roman" w:hAnsi="Times New Roman" w:cs="Times New Roman"/>
                <w:i w:val="0"/>
                <w:iCs w:val="0"/>
                <w:color w:val="000000"/>
                <w:kern w:val="0"/>
                <w:sz w:val="24"/>
                <w:szCs w:val="24"/>
                <w:u w:val="none"/>
                <w:lang w:val="en-US" w:eastAsia="zh-CN" w:bidi="ar"/>
              </w:rPr>
              <w:t>学科</w:t>
            </w:r>
            <w:r>
              <w:rPr>
                <w:rFonts w:hint="default" w:ascii="Times New Roman" w:hAnsi="Times New Roman" w:eastAsia="宋体" w:cs="Times New Roman"/>
                <w:i w:val="0"/>
                <w:iCs w:val="0"/>
                <w:color w:val="000000"/>
                <w:kern w:val="0"/>
                <w:sz w:val="24"/>
                <w:szCs w:val="24"/>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sz w:val="24"/>
                <w:szCs w:val="24"/>
                <w:u w:val="none"/>
                <w:lang w:val="en-US" w:eastAsia="zh-CN"/>
              </w:rPr>
              <w:t>教授或正高级工程师，</w:t>
            </w:r>
            <w:r>
              <w:rPr>
                <w:rFonts w:hint="eastAsia" w:ascii="Times New Roman" w:hAnsi="Times New Roman" w:cs="Times New Roman"/>
                <w:i w:val="0"/>
                <w:iCs w:val="0"/>
                <w:color w:val="000000"/>
                <w:kern w:val="0"/>
                <w:sz w:val="24"/>
                <w:szCs w:val="24"/>
                <w:u w:val="none"/>
                <w:lang w:val="en-US" w:eastAsia="zh-CN" w:bidi="ar"/>
              </w:rPr>
              <w:t>有高校教学或企业工作经历。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2</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kern w:val="0"/>
                <w:sz w:val="24"/>
                <w:szCs w:val="24"/>
                <w:u w:val="none"/>
                <w:lang w:val="en-US" w:eastAsia="zh-CN" w:bidi="ar"/>
              </w:rPr>
              <w:t>具有博士学位。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exact"/>
          <w:jc w:val="center"/>
        </w:trPr>
        <w:tc>
          <w:tcPr>
            <w:tcW w:w="45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4</w:t>
            </w:r>
          </w:p>
        </w:tc>
        <w:tc>
          <w:tcPr>
            <w:tcW w:w="189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智能建筑学院</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正高职称教师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w:t>
            </w:r>
          </w:p>
        </w:tc>
        <w:tc>
          <w:tcPr>
            <w:tcW w:w="302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建筑类、</w:t>
            </w:r>
            <w:r>
              <w:rPr>
                <w:rFonts w:hint="default" w:ascii="Times New Roman" w:hAnsi="Times New Roman" w:eastAsia="宋体" w:cs="Times New Roman"/>
                <w:i w:val="0"/>
                <w:iCs w:val="0"/>
                <w:color w:val="000000"/>
                <w:kern w:val="0"/>
                <w:sz w:val="24"/>
                <w:szCs w:val="24"/>
                <w:u w:val="none"/>
                <w:lang w:val="en-US" w:eastAsia="zh-CN" w:bidi="ar"/>
              </w:rPr>
              <w:t>土</w:t>
            </w:r>
            <w:r>
              <w:rPr>
                <w:rFonts w:hint="default" w:ascii="Times New Roman" w:hAnsi="Times New Roman" w:cs="Times New Roman"/>
                <w:i w:val="0"/>
                <w:iCs w:val="0"/>
                <w:color w:val="000000"/>
                <w:kern w:val="0"/>
                <w:sz w:val="24"/>
                <w:szCs w:val="24"/>
                <w:u w:val="none"/>
                <w:lang w:val="en-US" w:eastAsia="zh-CN" w:bidi="ar"/>
              </w:rPr>
              <w:t>木</w:t>
            </w:r>
            <w:r>
              <w:rPr>
                <w:rFonts w:hint="default" w:ascii="Times New Roman" w:hAnsi="Times New Roman" w:eastAsia="宋体" w:cs="Times New Roman"/>
                <w:i w:val="0"/>
                <w:iCs w:val="0"/>
                <w:color w:val="000000"/>
                <w:kern w:val="0"/>
                <w:sz w:val="24"/>
                <w:szCs w:val="24"/>
                <w:u w:val="none"/>
                <w:lang w:val="en-US" w:eastAsia="zh-CN" w:bidi="ar"/>
              </w:rPr>
              <w:t>类、测绘</w:t>
            </w:r>
            <w:r>
              <w:rPr>
                <w:rFonts w:hint="eastAsia" w:ascii="Times New Roman" w:hAnsi="Times New Roman" w:cs="Times New Roman"/>
                <w:i w:val="0"/>
                <w:iCs w:val="0"/>
                <w:color w:val="000000"/>
                <w:kern w:val="0"/>
                <w:sz w:val="24"/>
                <w:szCs w:val="24"/>
                <w:u w:val="none"/>
                <w:lang w:val="en-US" w:eastAsia="zh-CN" w:bidi="ar"/>
              </w:rPr>
              <w:t>类或相近学科专业</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教授或正高级工程师，</w:t>
            </w:r>
            <w:r>
              <w:rPr>
                <w:rFonts w:hint="eastAsia" w:ascii="Times New Roman" w:hAnsi="Times New Roman" w:cs="Times New Roman"/>
                <w:i w:val="0"/>
                <w:iCs w:val="0"/>
                <w:color w:val="000000"/>
                <w:kern w:val="0"/>
                <w:sz w:val="24"/>
                <w:szCs w:val="24"/>
                <w:u w:val="none"/>
                <w:lang w:val="en-US" w:eastAsia="zh-CN" w:bidi="ar"/>
              </w:rPr>
              <w:t>有高校教学或企业工作经历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副高职称教师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3</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副教授或高级工程师，</w:t>
            </w:r>
            <w:r>
              <w:rPr>
                <w:rFonts w:hint="eastAsia" w:ascii="Times New Roman" w:hAnsi="Times New Roman" w:cs="Times New Roman"/>
                <w:i w:val="0"/>
                <w:iCs w:val="0"/>
                <w:color w:val="000000"/>
                <w:kern w:val="0"/>
                <w:sz w:val="24"/>
                <w:szCs w:val="24"/>
                <w:u w:val="none"/>
                <w:lang w:val="en-US" w:eastAsia="zh-CN" w:bidi="ar"/>
              </w:rPr>
              <w:t>有高校教学或企业工作经历。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kern w:val="0"/>
                <w:sz w:val="24"/>
                <w:szCs w:val="24"/>
                <w:u w:val="none"/>
                <w:lang w:val="en-US" w:eastAsia="zh-CN" w:bidi="ar"/>
              </w:rPr>
              <w:t>具有博士学位。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exact"/>
          <w:jc w:val="center"/>
        </w:trPr>
        <w:tc>
          <w:tcPr>
            <w:tcW w:w="45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5</w:t>
            </w:r>
          </w:p>
        </w:tc>
        <w:tc>
          <w:tcPr>
            <w:tcW w:w="189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信息学院</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正高职称教师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2</w:t>
            </w:r>
          </w:p>
        </w:tc>
        <w:tc>
          <w:tcPr>
            <w:tcW w:w="302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计算机类、电子信息类</w:t>
            </w:r>
            <w:r>
              <w:rPr>
                <w:rFonts w:hint="default" w:ascii="Times New Roman" w:hAnsi="Times New Roman" w:cs="Times New Roman"/>
                <w:i w:val="0"/>
                <w:iCs w:val="0"/>
                <w:color w:val="000000"/>
                <w:kern w:val="0"/>
                <w:sz w:val="24"/>
                <w:szCs w:val="24"/>
                <w:u w:val="none"/>
                <w:lang w:val="en-US" w:eastAsia="zh-CN" w:bidi="ar"/>
              </w:rPr>
              <w:t>或</w:t>
            </w:r>
            <w:r>
              <w:rPr>
                <w:rFonts w:hint="default" w:ascii="Times New Roman" w:hAnsi="Times New Roman" w:eastAsia="宋体" w:cs="Times New Roman"/>
                <w:i w:val="0"/>
                <w:iCs w:val="0"/>
                <w:color w:val="000000"/>
                <w:kern w:val="0"/>
                <w:sz w:val="24"/>
                <w:szCs w:val="24"/>
                <w:u w:val="none"/>
                <w:lang w:val="en-US" w:eastAsia="zh-CN" w:bidi="ar"/>
              </w:rPr>
              <w:t>相近</w:t>
            </w:r>
            <w:r>
              <w:rPr>
                <w:rFonts w:hint="default" w:ascii="Times New Roman" w:hAnsi="Times New Roman" w:cs="Times New Roman"/>
                <w:i w:val="0"/>
                <w:iCs w:val="0"/>
                <w:color w:val="000000"/>
                <w:kern w:val="0"/>
                <w:sz w:val="24"/>
                <w:szCs w:val="24"/>
                <w:u w:val="none"/>
                <w:lang w:val="en-US" w:eastAsia="zh-CN" w:bidi="ar"/>
              </w:rPr>
              <w:t>学科</w:t>
            </w:r>
            <w:r>
              <w:rPr>
                <w:rFonts w:hint="default" w:ascii="Times New Roman" w:hAnsi="Times New Roman" w:eastAsia="宋体" w:cs="Times New Roman"/>
                <w:i w:val="0"/>
                <w:iCs w:val="0"/>
                <w:color w:val="000000"/>
                <w:kern w:val="0"/>
                <w:sz w:val="24"/>
                <w:szCs w:val="24"/>
                <w:u w:val="none"/>
                <w:lang w:val="en-US" w:eastAsia="zh-CN" w:bidi="ar"/>
              </w:rPr>
              <w:t>专业</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cs="Times New Roman"/>
                <w:i w:val="0"/>
                <w:iCs w:val="0"/>
                <w:color w:val="000000"/>
                <w:sz w:val="24"/>
                <w:szCs w:val="24"/>
                <w:u w:val="none"/>
                <w:lang w:val="en-US" w:eastAsia="zh-CN"/>
              </w:rPr>
              <w:t>教授或正高级工程师，</w:t>
            </w:r>
            <w:r>
              <w:rPr>
                <w:rFonts w:hint="eastAsia" w:ascii="Times New Roman" w:hAnsi="Times New Roman" w:cs="Times New Roman"/>
                <w:i w:val="0"/>
                <w:iCs w:val="0"/>
                <w:color w:val="000000"/>
                <w:kern w:val="0"/>
                <w:sz w:val="24"/>
                <w:szCs w:val="24"/>
                <w:u w:val="none"/>
                <w:lang w:val="en-US" w:eastAsia="zh-CN" w:bidi="ar"/>
              </w:rPr>
              <w:t>有高校教学或企业工作经历。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2</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kern w:val="0"/>
                <w:sz w:val="24"/>
                <w:szCs w:val="24"/>
                <w:u w:val="none"/>
                <w:lang w:val="en-US" w:eastAsia="zh-CN" w:bidi="ar"/>
              </w:rPr>
              <w:t>具有博士学位。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45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6</w:t>
            </w:r>
          </w:p>
        </w:tc>
        <w:tc>
          <w:tcPr>
            <w:tcW w:w="189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药学院</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正高职称教师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2"/>
                <w:sz w:val="24"/>
                <w:szCs w:val="24"/>
                <w:u w:val="none"/>
                <w:lang w:val="en-US" w:eastAsia="zh-CN" w:bidi="ar-SA"/>
              </w:rPr>
              <w:t>2</w:t>
            </w:r>
          </w:p>
        </w:tc>
        <w:tc>
          <w:tcPr>
            <w:tcW w:w="302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药学、药物化学、农药学、有机化学等专业</w:t>
            </w:r>
            <w:r>
              <w:rPr>
                <w:rFonts w:hint="eastAsia" w:ascii="Times New Roman" w:hAnsi="Times New Roman" w:cs="Times New Roman"/>
                <w:i w:val="0"/>
                <w:iCs w:val="0"/>
                <w:color w:val="000000"/>
                <w:kern w:val="0"/>
                <w:sz w:val="24"/>
                <w:szCs w:val="24"/>
                <w:u w:val="none"/>
                <w:lang w:val="en-US" w:eastAsia="zh-CN" w:bidi="ar"/>
              </w:rPr>
              <w:t>或</w:t>
            </w:r>
            <w:r>
              <w:rPr>
                <w:rFonts w:hint="default" w:ascii="Times New Roman" w:hAnsi="Times New Roman" w:cs="Times New Roman"/>
                <w:i w:val="0"/>
                <w:iCs w:val="0"/>
                <w:color w:val="000000"/>
                <w:kern w:val="0"/>
                <w:sz w:val="24"/>
                <w:szCs w:val="24"/>
                <w:u w:val="none"/>
                <w:lang w:val="en-US" w:eastAsia="zh-CN" w:bidi="ar"/>
              </w:rPr>
              <w:t>相近专业</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sz w:val="24"/>
                <w:szCs w:val="24"/>
                <w:u w:val="none"/>
                <w:lang w:val="en-US" w:eastAsia="zh-CN"/>
              </w:rPr>
              <w:t>教授或正高级工程师，</w:t>
            </w:r>
            <w:r>
              <w:rPr>
                <w:rFonts w:hint="eastAsia" w:ascii="Times New Roman" w:hAnsi="Times New Roman" w:cs="Times New Roman"/>
                <w:i w:val="0"/>
                <w:iCs w:val="0"/>
                <w:color w:val="000000"/>
                <w:kern w:val="0"/>
                <w:sz w:val="24"/>
                <w:szCs w:val="24"/>
                <w:u w:val="none"/>
                <w:lang w:val="en-US" w:eastAsia="zh-CN" w:bidi="ar"/>
              </w:rPr>
              <w:t>有高校教学或企业工作经历。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副高职称教师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2"/>
                <w:sz w:val="24"/>
                <w:szCs w:val="24"/>
                <w:u w:val="none"/>
                <w:lang w:val="en-US" w:eastAsia="zh-CN" w:bidi="ar-SA"/>
              </w:rPr>
              <w:t>1</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副教授或高级工程师，</w:t>
            </w:r>
            <w:r>
              <w:rPr>
                <w:rFonts w:hint="eastAsia" w:ascii="Times New Roman" w:hAnsi="Times New Roman" w:cs="Times New Roman"/>
                <w:i w:val="0"/>
                <w:iCs w:val="0"/>
                <w:color w:val="000000"/>
                <w:kern w:val="0"/>
                <w:sz w:val="24"/>
                <w:szCs w:val="24"/>
                <w:u w:val="none"/>
                <w:lang w:val="en-US" w:eastAsia="zh-CN" w:bidi="ar"/>
              </w:rPr>
              <w:t>有高校教学或企业工作经历。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2"/>
                <w:sz w:val="24"/>
                <w:szCs w:val="24"/>
                <w:u w:val="none"/>
                <w:lang w:val="en-US" w:eastAsia="zh-CN" w:bidi="ar-SA"/>
              </w:rPr>
              <w:t>1</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具有博士学位。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exact"/>
          <w:jc w:val="center"/>
        </w:trPr>
        <w:tc>
          <w:tcPr>
            <w:tcW w:w="45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7</w:t>
            </w:r>
          </w:p>
        </w:tc>
        <w:tc>
          <w:tcPr>
            <w:tcW w:w="189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管理学院</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0"/>
                <w:sz w:val="24"/>
                <w:szCs w:val="24"/>
                <w:u w:val="none"/>
                <w:lang w:val="en-US" w:eastAsia="zh-CN" w:bidi="ar"/>
              </w:rPr>
              <w:t>正高职称教师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1</w:t>
            </w:r>
          </w:p>
        </w:tc>
        <w:tc>
          <w:tcPr>
            <w:tcW w:w="302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工商管理类、旅游管理类、公共管理类</w:t>
            </w:r>
            <w:r>
              <w:rPr>
                <w:rFonts w:hint="default" w:ascii="Times New Roman" w:hAnsi="Times New Roman" w:cs="Times New Roman"/>
                <w:i w:val="0"/>
                <w:iCs w:val="0"/>
                <w:color w:val="000000"/>
                <w:kern w:val="0"/>
                <w:sz w:val="24"/>
                <w:szCs w:val="24"/>
                <w:u w:val="none"/>
                <w:lang w:val="en-US" w:eastAsia="zh-CN" w:bidi="ar"/>
              </w:rPr>
              <w:t>、经济学类或</w:t>
            </w:r>
            <w:r>
              <w:rPr>
                <w:rFonts w:hint="default" w:ascii="Times New Roman" w:hAnsi="Times New Roman" w:eastAsia="宋体" w:cs="Times New Roman"/>
                <w:i w:val="0"/>
                <w:iCs w:val="0"/>
                <w:color w:val="000000"/>
                <w:kern w:val="0"/>
                <w:sz w:val="24"/>
                <w:szCs w:val="24"/>
                <w:u w:val="none"/>
                <w:lang w:val="en-US" w:eastAsia="zh-CN" w:bidi="ar"/>
              </w:rPr>
              <w:t>相近</w:t>
            </w:r>
            <w:r>
              <w:rPr>
                <w:rFonts w:hint="default" w:ascii="Times New Roman" w:hAnsi="Times New Roman" w:cs="Times New Roman"/>
                <w:i w:val="0"/>
                <w:iCs w:val="0"/>
                <w:color w:val="000000"/>
                <w:kern w:val="0"/>
                <w:sz w:val="24"/>
                <w:szCs w:val="24"/>
                <w:u w:val="none"/>
                <w:lang w:val="en-US" w:eastAsia="zh-CN" w:bidi="ar"/>
              </w:rPr>
              <w:t>学科</w:t>
            </w:r>
            <w:r>
              <w:rPr>
                <w:rFonts w:hint="default" w:ascii="Times New Roman" w:hAnsi="Times New Roman" w:eastAsia="宋体" w:cs="Times New Roman"/>
                <w:i w:val="0"/>
                <w:iCs w:val="0"/>
                <w:color w:val="000000"/>
                <w:kern w:val="0"/>
                <w:sz w:val="24"/>
                <w:szCs w:val="24"/>
                <w:u w:val="none"/>
                <w:lang w:val="en-US" w:eastAsia="zh-CN" w:bidi="ar"/>
              </w:rPr>
              <w:t>专业</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教授</w:t>
            </w:r>
            <w:r>
              <w:rPr>
                <w:rFonts w:hint="eastAsia" w:ascii="Times New Roman" w:hAnsi="Times New Roman" w:cs="Times New Roman"/>
                <w:i w:val="0"/>
                <w:iCs w:val="0"/>
                <w:color w:val="000000"/>
                <w:kern w:val="0"/>
                <w:sz w:val="24"/>
                <w:szCs w:val="24"/>
                <w:u w:val="none"/>
                <w:lang w:val="en-US" w:eastAsia="zh-CN" w:bidi="ar"/>
              </w:rPr>
              <w:t>或研究员</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cs="Times New Roman"/>
                <w:i w:val="0"/>
                <w:iCs w:val="0"/>
                <w:color w:val="000000"/>
                <w:kern w:val="0"/>
                <w:sz w:val="24"/>
                <w:szCs w:val="24"/>
                <w:u w:val="none"/>
                <w:lang w:val="en-US" w:eastAsia="zh-CN" w:bidi="ar"/>
              </w:rPr>
              <w:t>有高校教学或企业工作经历</w:t>
            </w:r>
            <w:r>
              <w:rPr>
                <w:rFonts w:hint="default" w:ascii="Times New Roman" w:hAnsi="Times New Roman" w:cs="Times New Roman"/>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副高职称教师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2</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副</w:t>
            </w:r>
            <w:r>
              <w:rPr>
                <w:rFonts w:hint="default" w:ascii="Times New Roman" w:hAnsi="Times New Roman" w:eastAsia="宋体" w:cs="Times New Roman"/>
                <w:i w:val="0"/>
                <w:iCs w:val="0"/>
                <w:color w:val="000000"/>
                <w:kern w:val="0"/>
                <w:sz w:val="24"/>
                <w:szCs w:val="24"/>
                <w:u w:val="none"/>
                <w:lang w:val="en-US" w:eastAsia="zh-CN" w:bidi="ar"/>
              </w:rPr>
              <w:t>教授</w:t>
            </w:r>
            <w:r>
              <w:rPr>
                <w:rFonts w:hint="eastAsia" w:ascii="Times New Roman" w:hAnsi="Times New Roman" w:cs="Times New Roman"/>
                <w:i w:val="0"/>
                <w:iCs w:val="0"/>
                <w:color w:val="000000"/>
                <w:kern w:val="0"/>
                <w:sz w:val="24"/>
                <w:szCs w:val="24"/>
                <w:u w:val="none"/>
                <w:lang w:val="en-US" w:eastAsia="zh-CN" w:bidi="ar"/>
              </w:rPr>
              <w:t>或副研究员</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cs="Times New Roman"/>
                <w:i w:val="0"/>
                <w:iCs w:val="0"/>
                <w:color w:val="000000"/>
                <w:kern w:val="0"/>
                <w:sz w:val="24"/>
                <w:szCs w:val="24"/>
                <w:u w:val="none"/>
                <w:lang w:val="en-US" w:eastAsia="zh-CN" w:bidi="ar"/>
              </w:rPr>
              <w:t>有高校教学或企业工作经历</w:t>
            </w:r>
            <w:r>
              <w:rPr>
                <w:rFonts w:hint="default" w:ascii="Times New Roman" w:hAnsi="Times New Roman" w:cs="Times New Roman"/>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exact"/>
          <w:jc w:val="center"/>
        </w:trPr>
        <w:tc>
          <w:tcPr>
            <w:tcW w:w="45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8</w:t>
            </w:r>
          </w:p>
        </w:tc>
        <w:tc>
          <w:tcPr>
            <w:tcW w:w="1896"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教育学院</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正高职称教师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2"/>
                <w:sz w:val="24"/>
                <w:szCs w:val="24"/>
                <w:u w:val="none"/>
                <w:lang w:val="en-US" w:eastAsia="zh-CN" w:bidi="ar-SA"/>
              </w:rPr>
              <w:t>1</w:t>
            </w:r>
          </w:p>
        </w:tc>
        <w:tc>
          <w:tcPr>
            <w:tcW w:w="302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教育学类或相近学科专业</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教授，有高校教学工作经历。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副高职称教师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2"/>
                <w:sz w:val="24"/>
                <w:szCs w:val="24"/>
                <w:u w:val="none"/>
                <w:lang w:val="en-US" w:eastAsia="zh-CN" w:bidi="ar-SA"/>
              </w:rPr>
              <w:t>1</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副</w:t>
            </w:r>
            <w:r>
              <w:rPr>
                <w:rFonts w:hint="default" w:ascii="Times New Roman" w:hAnsi="Times New Roman" w:eastAsia="宋体" w:cs="Times New Roman"/>
                <w:i w:val="0"/>
                <w:iCs w:val="0"/>
                <w:color w:val="000000"/>
                <w:kern w:val="0"/>
                <w:sz w:val="24"/>
                <w:szCs w:val="24"/>
                <w:u w:val="none"/>
                <w:lang w:val="en-US" w:eastAsia="zh-CN" w:bidi="ar"/>
              </w:rPr>
              <w:t>教授</w:t>
            </w:r>
            <w:r>
              <w:rPr>
                <w:rFonts w:hint="eastAsia" w:ascii="Times New Roman" w:hAnsi="Times New Roman" w:cs="Times New Roman"/>
                <w:i w:val="0"/>
                <w:iCs w:val="0"/>
                <w:color w:val="000000"/>
                <w:kern w:val="0"/>
                <w:sz w:val="24"/>
                <w:szCs w:val="24"/>
                <w:u w:val="none"/>
                <w:lang w:val="en-US" w:eastAsia="zh-CN" w:bidi="ar"/>
              </w:rPr>
              <w:t>或副研究员</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cs="Times New Roman"/>
                <w:i w:val="0"/>
                <w:iCs w:val="0"/>
                <w:color w:val="000000"/>
                <w:kern w:val="0"/>
                <w:sz w:val="24"/>
                <w:szCs w:val="24"/>
                <w:u w:val="none"/>
                <w:lang w:val="en-US" w:eastAsia="zh-CN" w:bidi="ar"/>
              </w:rPr>
              <w:t>有高校教学或企业工作经历</w:t>
            </w:r>
            <w:r>
              <w:rPr>
                <w:rFonts w:hint="default" w:ascii="Times New Roman" w:hAnsi="Times New Roman" w:cs="Times New Roman"/>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exact"/>
          <w:jc w:val="center"/>
        </w:trPr>
        <w:tc>
          <w:tcPr>
            <w:tcW w:w="45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896"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kern w:val="2"/>
                <w:sz w:val="24"/>
                <w:szCs w:val="24"/>
                <w:u w:val="none"/>
                <w:lang w:val="en-US" w:eastAsia="zh-CN" w:bidi="ar-SA"/>
              </w:rPr>
              <w:t>1</w:t>
            </w:r>
          </w:p>
        </w:tc>
        <w:tc>
          <w:tcPr>
            <w:tcW w:w="302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具有博士学位。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exact"/>
          <w:jc w:val="center"/>
        </w:trPr>
        <w:tc>
          <w:tcPr>
            <w:tcW w:w="45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9</w:t>
            </w:r>
          </w:p>
        </w:tc>
        <w:tc>
          <w:tcPr>
            <w:tcW w:w="189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人文艺术学院</w:t>
            </w:r>
          </w:p>
        </w:tc>
        <w:tc>
          <w:tcPr>
            <w:tcW w:w="173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博士学位教师</w:t>
            </w:r>
          </w:p>
        </w:tc>
        <w:tc>
          <w:tcPr>
            <w:tcW w:w="8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cs="Times New Roman"/>
                <w:i w:val="0"/>
                <w:iCs w:val="0"/>
                <w:color w:val="000000"/>
                <w:kern w:val="2"/>
                <w:sz w:val="24"/>
                <w:szCs w:val="24"/>
                <w:u w:val="none"/>
                <w:lang w:val="en-US" w:eastAsia="zh-CN" w:bidi="ar-SA"/>
              </w:rPr>
            </w:pPr>
            <w:r>
              <w:rPr>
                <w:rFonts w:hint="eastAsia" w:ascii="Times New Roman" w:hAnsi="Times New Roman" w:cs="Times New Roman"/>
                <w:i w:val="0"/>
                <w:iCs w:val="0"/>
                <w:color w:val="000000"/>
                <w:sz w:val="24"/>
                <w:szCs w:val="24"/>
                <w:u w:val="none"/>
                <w:lang w:val="en-US" w:eastAsia="zh-CN"/>
              </w:rPr>
              <w:t>3</w:t>
            </w:r>
          </w:p>
        </w:tc>
        <w:tc>
          <w:tcPr>
            <w:tcW w:w="302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中国语言文学类、外国语言文学类、艺术类或相近学科专业</w:t>
            </w:r>
          </w:p>
        </w:tc>
        <w:tc>
          <w:tcPr>
            <w:tcW w:w="6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具有博士学位。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exact"/>
          <w:jc w:val="center"/>
        </w:trPr>
        <w:tc>
          <w:tcPr>
            <w:tcW w:w="14174" w:type="dxa"/>
            <w:gridSpan w:val="6"/>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720" w:firstLineChars="300"/>
              <w:jc w:val="both"/>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注：计划引进高层次人才29人，其中，正高职称教师10人，副高职称教师7人，博士学位教师12人。</w:t>
            </w:r>
          </w:p>
        </w:tc>
      </w:tr>
    </w:tbl>
    <w:p>
      <w:p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after="157" w:afterLines="50"/>
        <w:jc w:val="both"/>
        <w:textAlignment w:val="center"/>
        <w:rPr>
          <w:rFonts w:hint="default" w:ascii="Times New Roman" w:hAnsi="Times New Roman" w:eastAsia="黑体" w:cs="Times New Roman"/>
          <w:b w:val="0"/>
          <w:bCs w:val="0"/>
          <w:i w:val="0"/>
          <w:iCs w:val="0"/>
          <w:color w:val="000000"/>
          <w:kern w:val="0"/>
          <w:sz w:val="32"/>
          <w:szCs w:val="32"/>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附件2</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常德学院（筹）人才招聘报名表</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报名序号：</w:t>
      </w:r>
      <w:r>
        <w:rPr>
          <w:rFonts w:hint="default" w:ascii="Times New Roman" w:hAnsi="Times New Roman" w:cs="Times New Roman"/>
          <w:b w:val="0"/>
          <w:bCs w:val="0"/>
          <w:i w:val="0"/>
          <w:iCs w:val="0"/>
          <w:color w:val="000000"/>
          <w:kern w:val="0"/>
          <w:sz w:val="24"/>
          <w:szCs w:val="24"/>
          <w:u w:val="none"/>
          <w:lang w:val="en-US" w:eastAsia="zh-CN" w:bidi="ar"/>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应聘岗位：</w:t>
      </w:r>
      <w:r>
        <w:rPr>
          <w:rFonts w:hint="default" w:ascii="Times New Roman" w:hAnsi="Times New Roman" w:cs="Times New Roman"/>
          <w:b w:val="0"/>
          <w:bCs w:val="0"/>
          <w:i w:val="0"/>
          <w:iCs w:val="0"/>
          <w:color w:val="000000"/>
          <w:kern w:val="0"/>
          <w:sz w:val="24"/>
          <w:szCs w:val="24"/>
          <w:u w:val="none"/>
          <w:lang w:val="en-US" w:eastAsia="zh-CN" w:bidi="ar"/>
        </w:rPr>
        <w:t xml:space="preserve">               </w:t>
      </w:r>
      <w:r>
        <w:rPr>
          <w:rFonts w:hint="default" w:ascii="Times New Roman" w:hAnsi="Times New Roman" w:eastAsia="宋体" w:cs="Times New Roman"/>
          <w:b w:val="0"/>
          <w:bCs w:val="0"/>
          <w:i w:val="0"/>
          <w:iCs w:val="0"/>
          <w:color w:val="000000"/>
          <w:kern w:val="0"/>
          <w:sz w:val="24"/>
          <w:szCs w:val="24"/>
          <w:u w:val="none"/>
          <w:lang w:val="en-US" w:eastAsia="zh-CN" w:bidi="ar"/>
        </w:rPr>
        <w:t>填表时间：</w:t>
      </w:r>
    </w:p>
    <w:tbl>
      <w:tblPr>
        <w:tblStyle w:val="4"/>
        <w:tblW w:w="10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8"/>
        <w:gridCol w:w="1133"/>
        <w:gridCol w:w="1335"/>
        <w:gridCol w:w="1216"/>
        <w:gridCol w:w="861"/>
        <w:gridCol w:w="527"/>
        <w:gridCol w:w="1011"/>
        <w:gridCol w:w="1386"/>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08"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姓名</w:t>
            </w:r>
          </w:p>
        </w:tc>
        <w:tc>
          <w:tcPr>
            <w:tcW w:w="1133" w:type="dxa"/>
            <w:tcBorders>
              <w:top w:val="single" w:color="000000" w:sz="8"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3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性别</w:t>
            </w:r>
          </w:p>
        </w:tc>
        <w:tc>
          <w:tcPr>
            <w:tcW w:w="2077" w:type="dxa"/>
            <w:gridSpan w:val="2"/>
            <w:tcBorders>
              <w:top w:val="single" w:color="000000" w:sz="8"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538" w:type="dxa"/>
            <w:gridSpan w:val="2"/>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民族</w:t>
            </w:r>
          </w:p>
        </w:tc>
        <w:tc>
          <w:tcPr>
            <w:tcW w:w="1386" w:type="dxa"/>
            <w:tcBorders>
              <w:top w:val="single" w:color="000000" w:sz="8"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19" w:type="dxa"/>
            <w:vMerge w:val="restart"/>
            <w:tcBorders>
              <w:top w:val="single" w:color="000000" w:sz="8" w:space="0"/>
              <w:left w:val="single" w:color="000000" w:sz="4" w:space="0"/>
              <w:right w:val="single" w:color="000000" w:sz="8" w:space="0"/>
            </w:tcBorders>
            <w:noWrap/>
            <w:vAlign w:val="center"/>
          </w:tcPr>
          <w:p>
            <w:pPr>
              <w:jc w:val="center"/>
              <w:rPr>
                <w:rFonts w:hint="default" w:ascii="Times New Roman" w:hAnsi="Times New Roman" w:cs="Times New Roman"/>
                <w:b w:val="0"/>
                <w:bCs w:val="0"/>
                <w:i w:val="0"/>
                <w:iCs w:val="0"/>
                <w:color w:val="000000"/>
                <w:sz w:val="24"/>
                <w:szCs w:val="24"/>
                <w:u w:val="none"/>
                <w:lang w:val="en-US" w:eastAsia="zh-CN"/>
              </w:rPr>
            </w:pPr>
            <w:r>
              <w:rPr>
                <w:rFonts w:hint="default" w:ascii="Times New Roman" w:hAnsi="Times New Roman" w:cs="Times New Roman"/>
                <w:b w:val="0"/>
                <w:bCs w:val="0"/>
                <w:i w:val="0"/>
                <w:iCs w:val="0"/>
                <w:color w:val="000000"/>
                <w:sz w:val="24"/>
                <w:szCs w:val="24"/>
                <w:u w:val="none"/>
                <w:lang w:val="en-US" w:eastAsia="zh-CN"/>
              </w:rPr>
              <w:t>照</w:t>
            </w:r>
          </w:p>
          <w:p>
            <w:pPr>
              <w:jc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cs="Times New Roman"/>
                <w:b w:val="0"/>
                <w:bCs w:val="0"/>
                <w:i w:val="0"/>
                <w:iCs w:val="0"/>
                <w:color w:val="000000"/>
                <w:sz w:val="24"/>
                <w:szCs w:val="24"/>
                <w:u w:val="none"/>
                <w:lang w:val="en-US"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出生年月</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cs="Times New Roman"/>
                <w:b w:val="0"/>
                <w:bCs w:val="0"/>
                <w:i w:val="0"/>
                <w:iCs w:val="0"/>
                <w:color w:val="000000"/>
                <w:sz w:val="24"/>
                <w:szCs w:val="24"/>
                <w:u w:val="none"/>
                <w:lang w:val="en-US" w:eastAsia="zh-CN"/>
              </w:rPr>
              <w:t>婚姻状况</w:t>
            </w:r>
          </w:p>
        </w:tc>
        <w:tc>
          <w:tcPr>
            <w:tcW w:w="207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cs="Times New Roman"/>
                <w:b w:val="0"/>
                <w:bCs w:val="0"/>
                <w:i w:val="0"/>
                <w:iCs w:val="0"/>
                <w:color w:val="000000"/>
                <w:sz w:val="24"/>
                <w:szCs w:val="24"/>
                <w:u w:val="none"/>
                <w:lang w:val="en-US" w:eastAsia="zh-CN"/>
              </w:rPr>
              <w:t>政治面貌</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19" w:type="dxa"/>
            <w:vMerge w:val="continue"/>
            <w:tcBorders>
              <w:left w:val="single" w:color="000000" w:sz="4"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lang w:val="en-US"/>
              </w:rPr>
            </w:pPr>
            <w:r>
              <w:rPr>
                <w:rFonts w:hint="default" w:ascii="Times New Roman" w:hAnsi="Times New Roman" w:cs="Times New Roman"/>
                <w:b w:val="0"/>
                <w:bCs w:val="0"/>
                <w:i w:val="0"/>
                <w:iCs w:val="0"/>
                <w:color w:val="000000"/>
                <w:kern w:val="0"/>
                <w:sz w:val="24"/>
                <w:szCs w:val="24"/>
                <w:u w:val="none"/>
                <w:lang w:val="en-US" w:eastAsia="zh-CN" w:bidi="ar"/>
              </w:rPr>
              <w:t>第一学历学位</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lang w:val="en-US"/>
              </w:rPr>
            </w:pPr>
            <w:r>
              <w:rPr>
                <w:rFonts w:hint="default" w:ascii="Times New Roman" w:hAnsi="Times New Roman" w:eastAsia="宋体" w:cs="Times New Roman"/>
                <w:b w:val="0"/>
                <w:bCs w:val="0"/>
                <w:i w:val="0"/>
                <w:iCs w:val="0"/>
                <w:color w:val="000000"/>
                <w:kern w:val="0"/>
                <w:sz w:val="24"/>
                <w:szCs w:val="24"/>
                <w:u w:val="none"/>
                <w:lang w:val="en-US" w:eastAsia="zh-CN" w:bidi="ar"/>
              </w:rPr>
              <w:t>毕业</w:t>
            </w:r>
            <w:r>
              <w:rPr>
                <w:rFonts w:hint="default" w:ascii="Times New Roman" w:hAnsi="Times New Roman" w:cs="Times New Roman"/>
                <w:b w:val="0"/>
                <w:bCs w:val="0"/>
                <w:i w:val="0"/>
                <w:iCs w:val="0"/>
                <w:color w:val="000000"/>
                <w:kern w:val="0"/>
                <w:sz w:val="24"/>
                <w:szCs w:val="24"/>
                <w:u w:val="none"/>
                <w:lang w:val="en-US" w:eastAsia="zh-CN" w:bidi="ar"/>
              </w:rPr>
              <w:t>院校</w:t>
            </w:r>
          </w:p>
        </w:tc>
        <w:tc>
          <w:tcPr>
            <w:tcW w:w="207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所学专业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19" w:type="dxa"/>
            <w:vMerge w:val="continue"/>
            <w:tcBorders>
              <w:left w:val="single" w:color="000000" w:sz="4"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最高学历学位</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cs="Times New Roman"/>
                <w:b w:val="0"/>
                <w:bCs w:val="0"/>
                <w:i w:val="0"/>
                <w:iCs w:val="0"/>
                <w:color w:val="000000"/>
                <w:kern w:val="0"/>
                <w:sz w:val="24"/>
                <w:szCs w:val="24"/>
                <w:u w:val="none"/>
                <w:lang w:val="en-US" w:eastAsia="zh-CN" w:bidi="ar"/>
              </w:rPr>
              <w:t>毕业院校</w:t>
            </w:r>
          </w:p>
        </w:tc>
        <w:tc>
          <w:tcPr>
            <w:tcW w:w="207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cs="Times New Roman"/>
                <w:b w:val="0"/>
                <w:bCs w:val="0"/>
                <w:i w:val="0"/>
                <w:iCs w:val="0"/>
                <w:color w:val="000000"/>
                <w:sz w:val="24"/>
                <w:szCs w:val="24"/>
                <w:u w:val="none"/>
                <w:lang w:val="en-US" w:eastAsia="zh-CN"/>
              </w:rPr>
              <w:t>所学专业</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19" w:type="dxa"/>
            <w:vMerge w:val="continue"/>
            <w:tcBorders>
              <w:left w:val="single" w:color="000000" w:sz="4" w:space="0"/>
              <w:bottom w:val="single" w:color="000000" w:sz="4"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专业</w:t>
            </w:r>
            <w:r>
              <w:rPr>
                <w:rFonts w:hint="default" w:ascii="Times New Roman" w:hAnsi="Times New Roman" w:cs="Times New Roman"/>
                <w:b w:val="0"/>
                <w:bCs w:val="0"/>
                <w:i w:val="0"/>
                <w:iCs w:val="0"/>
                <w:color w:val="000000"/>
                <w:kern w:val="0"/>
                <w:sz w:val="24"/>
                <w:szCs w:val="24"/>
                <w:u w:val="none"/>
                <w:lang w:val="en-US" w:eastAsia="zh-CN" w:bidi="ar"/>
              </w:rPr>
              <w:t>技术职务</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eastAsia" w:ascii="Times New Roman" w:hAnsi="Times New Roman" w:cs="Times New Roman"/>
                <w:b w:val="0"/>
                <w:bCs w:val="0"/>
                <w:i w:val="0"/>
                <w:iCs w:val="0"/>
                <w:color w:val="000000"/>
                <w:kern w:val="0"/>
                <w:sz w:val="24"/>
                <w:szCs w:val="24"/>
                <w:u w:val="none"/>
                <w:lang w:val="en-US" w:eastAsia="zh-CN" w:bidi="ar"/>
              </w:rPr>
              <w:t>任职</w:t>
            </w:r>
            <w:r>
              <w:rPr>
                <w:rFonts w:hint="default" w:ascii="Times New Roman" w:hAnsi="Times New Roman" w:eastAsia="宋体" w:cs="Times New Roman"/>
                <w:b w:val="0"/>
                <w:bCs w:val="0"/>
                <w:i w:val="0"/>
                <w:iCs w:val="0"/>
                <w:color w:val="000000"/>
                <w:kern w:val="0"/>
                <w:sz w:val="24"/>
                <w:szCs w:val="24"/>
                <w:u w:val="none"/>
                <w:lang w:val="en-US" w:eastAsia="zh-CN" w:bidi="ar"/>
              </w:rPr>
              <w:t>时间</w:t>
            </w:r>
          </w:p>
        </w:tc>
        <w:tc>
          <w:tcPr>
            <w:tcW w:w="207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eastAsia" w:ascii="Times New Roman" w:hAnsi="Times New Roman" w:cs="Times New Roman"/>
                <w:b w:val="0"/>
                <w:bCs w:val="0"/>
                <w:i w:val="0"/>
                <w:iCs w:val="0"/>
                <w:color w:val="000000"/>
                <w:sz w:val="24"/>
                <w:szCs w:val="24"/>
                <w:u w:val="none"/>
                <w:lang w:val="en-US" w:eastAsia="zh-CN"/>
              </w:rPr>
              <w:t>专业类别</w:t>
            </w:r>
          </w:p>
        </w:tc>
        <w:tc>
          <w:tcPr>
            <w:tcW w:w="2705"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7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户籍所在地</w:t>
            </w:r>
          </w:p>
        </w:tc>
        <w:tc>
          <w:tcPr>
            <w:tcW w:w="368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38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通讯地址</w:t>
            </w:r>
          </w:p>
        </w:tc>
        <w:tc>
          <w:tcPr>
            <w:tcW w:w="3716" w:type="dxa"/>
            <w:gridSpan w:val="3"/>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7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身份证号</w:t>
            </w:r>
          </w:p>
        </w:tc>
        <w:tc>
          <w:tcPr>
            <w:tcW w:w="4545"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联系电话</w:t>
            </w:r>
          </w:p>
        </w:tc>
        <w:tc>
          <w:tcPr>
            <w:tcW w:w="2705" w:type="dxa"/>
            <w:gridSpan w:val="2"/>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17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简历</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（从大学起）</w:t>
            </w:r>
          </w:p>
        </w:tc>
        <w:tc>
          <w:tcPr>
            <w:tcW w:w="8788" w:type="dxa"/>
            <w:gridSpan w:val="8"/>
            <w:tcBorders>
              <w:top w:val="single" w:color="000000" w:sz="4" w:space="0"/>
              <w:left w:val="single" w:color="000000" w:sz="4" w:space="0"/>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17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主要</w:t>
            </w:r>
            <w:r>
              <w:rPr>
                <w:rFonts w:hint="default" w:ascii="Times New Roman" w:hAnsi="Times New Roman" w:eastAsia="宋体" w:cs="Times New Roman"/>
                <w:i w:val="0"/>
                <w:iCs w:val="0"/>
                <w:color w:val="000000"/>
                <w:kern w:val="0"/>
                <w:sz w:val="24"/>
                <w:szCs w:val="24"/>
                <w:u w:val="none"/>
                <w:lang w:val="en-US" w:eastAsia="zh-CN" w:bidi="ar"/>
              </w:rPr>
              <w:t>成果</w:t>
            </w:r>
          </w:p>
        </w:tc>
        <w:tc>
          <w:tcPr>
            <w:tcW w:w="8788" w:type="dxa"/>
            <w:gridSpan w:val="8"/>
            <w:tcBorders>
              <w:top w:val="single" w:color="000000" w:sz="4" w:space="0"/>
              <w:left w:val="single" w:color="000000" w:sz="4" w:space="0"/>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7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应聘人员承诺</w:t>
            </w:r>
          </w:p>
        </w:tc>
        <w:tc>
          <w:tcPr>
            <w:tcW w:w="8788" w:type="dxa"/>
            <w:gridSpan w:val="8"/>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本人承诺所提供的材料真实有效，符合应聘岗位所需的资格条件。如有弄虚作假，承诺自动放弃考试和聘用资格。</w:t>
            </w:r>
          </w:p>
          <w:p>
            <w:pPr>
              <w:ind w:firstLine="5250" w:firstLineChars="2500"/>
              <w:jc w:val="both"/>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应聘人签名：</w:t>
            </w:r>
          </w:p>
          <w:p>
            <w:pPr>
              <w:keepNext w:val="0"/>
              <w:keepLines w:val="0"/>
              <w:pageBreakBefore w:val="0"/>
              <w:widowControl w:val="0"/>
              <w:kinsoku/>
              <w:wordWrap/>
              <w:overflowPunct/>
              <w:topLinePunct w:val="0"/>
              <w:autoSpaceDE/>
              <w:autoSpaceDN/>
              <w:bidi w:val="0"/>
              <w:adjustRightInd/>
              <w:snapToGrid/>
              <w:ind w:firstLine="5670" w:firstLineChars="2700"/>
              <w:jc w:val="both"/>
              <w:textAlignment w:val="auto"/>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1"/>
                <w:szCs w:val="21"/>
                <w:u w:val="none"/>
                <w:lang w:val="en-US" w:eastAsia="zh-CN"/>
              </w:rPr>
              <w:t xml:space="preserve">年  </w:t>
            </w:r>
            <w:r>
              <w:rPr>
                <w:rFonts w:hint="default" w:ascii="Times New Roman" w:hAnsi="Times New Roman" w:cs="Times New Roman"/>
                <w:i w:val="0"/>
                <w:iCs w:val="0"/>
                <w:color w:val="000000"/>
                <w:sz w:val="21"/>
                <w:szCs w:val="21"/>
                <w:u w:val="none"/>
                <w:lang w:val="en-US" w:eastAsia="zh-CN"/>
              </w:rPr>
              <w:t xml:space="preserve"> </w:t>
            </w:r>
            <w:r>
              <w:rPr>
                <w:rFonts w:hint="default" w:ascii="Times New Roman" w:hAnsi="Times New Roman" w:eastAsia="宋体" w:cs="Times New Roman"/>
                <w:i w:val="0"/>
                <w:iCs w:val="0"/>
                <w:color w:val="000000"/>
                <w:sz w:val="21"/>
                <w:szCs w:val="21"/>
                <w:u w:val="none"/>
                <w:lang w:val="en-US" w:eastAsia="zh-CN"/>
              </w:rPr>
              <w:t xml:space="preserve"> 月   </w:t>
            </w:r>
            <w:r>
              <w:rPr>
                <w:rFonts w:hint="default" w:ascii="Times New Roman" w:hAnsi="Times New Roman" w:cs="Times New Roman"/>
                <w:i w:val="0"/>
                <w:iCs w:val="0"/>
                <w:color w:val="000000"/>
                <w:sz w:val="21"/>
                <w:szCs w:val="21"/>
                <w:u w:val="none"/>
                <w:lang w:val="en-US" w:eastAsia="zh-CN"/>
              </w:rPr>
              <w:t xml:space="preserve"> </w:t>
            </w:r>
            <w:r>
              <w:rPr>
                <w:rFonts w:hint="default" w:ascii="Times New Roman" w:hAnsi="Times New Roman" w:eastAsia="宋体" w:cs="Times New Roman"/>
                <w:i w:val="0"/>
                <w:iCs w:val="0"/>
                <w:color w:val="000000"/>
                <w:sz w:val="21"/>
                <w:szCs w:val="21"/>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jc w:val="center"/>
        </w:trPr>
        <w:tc>
          <w:tcPr>
            <w:tcW w:w="17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资格审查意见</w:t>
            </w:r>
          </w:p>
        </w:tc>
        <w:tc>
          <w:tcPr>
            <w:tcW w:w="8788" w:type="dxa"/>
            <w:gridSpan w:val="8"/>
            <w:tcBorders>
              <w:top w:val="single" w:color="000000" w:sz="4" w:space="0"/>
              <w:left w:val="single" w:color="000000" w:sz="4" w:space="0"/>
              <w:bottom w:val="single" w:color="000000" w:sz="4" w:space="0"/>
              <w:right w:val="single" w:color="000000" w:sz="8" w:space="0"/>
            </w:tcBorders>
            <w:noWrap/>
            <w:vAlign w:val="center"/>
          </w:tcPr>
          <w:p>
            <w:pPr>
              <w:jc w:val="both"/>
              <w:rPr>
                <w:rFonts w:hint="default" w:ascii="Times New Roman" w:hAnsi="Times New Roman" w:cs="Times New Roman"/>
                <w:i w:val="0"/>
                <w:iCs w:val="0"/>
                <w:color w:val="000000"/>
                <w:sz w:val="21"/>
                <w:szCs w:val="21"/>
                <w:u w:val="none"/>
                <w:lang w:val="en-US" w:eastAsia="zh-CN"/>
              </w:rPr>
            </w:pPr>
          </w:p>
          <w:p>
            <w:pPr>
              <w:jc w:val="both"/>
              <w:rPr>
                <w:rFonts w:hint="default" w:ascii="Times New Roman" w:hAnsi="Times New Roman" w:cs="Times New Roman"/>
                <w:i w:val="0"/>
                <w:iCs w:val="0"/>
                <w:color w:val="000000"/>
                <w:sz w:val="21"/>
                <w:szCs w:val="21"/>
                <w:u w:val="none"/>
                <w:lang w:val="en-US" w:eastAsia="zh-CN"/>
              </w:rPr>
            </w:pPr>
          </w:p>
          <w:p>
            <w:pPr>
              <w:jc w:val="both"/>
              <w:rPr>
                <w:rFonts w:hint="default" w:ascii="Times New Roman" w:hAnsi="Times New Roman" w:cs="Times New Roman"/>
                <w:i w:val="0"/>
                <w:iCs w:val="0"/>
                <w:color w:val="000000"/>
                <w:sz w:val="21"/>
                <w:szCs w:val="21"/>
                <w:u w:val="none"/>
                <w:lang w:val="en-US" w:eastAsia="zh-CN"/>
              </w:rPr>
            </w:pPr>
          </w:p>
          <w:p>
            <w:pPr>
              <w:ind w:firstLine="630" w:firstLineChars="300"/>
              <w:jc w:val="both"/>
              <w:rPr>
                <w:rFonts w:hint="default" w:ascii="Times New Roman" w:hAnsi="Times New Roman"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经办人签名：             复核人签名：            人事部门签章：</w:t>
            </w:r>
          </w:p>
          <w:p>
            <w:pPr>
              <w:keepNext w:val="0"/>
              <w:keepLines w:val="0"/>
              <w:pageBreakBefore w:val="0"/>
              <w:widowControl w:val="0"/>
              <w:kinsoku/>
              <w:wordWrap/>
              <w:overflowPunct/>
              <w:topLinePunct w:val="0"/>
              <w:autoSpaceDE/>
              <w:autoSpaceDN/>
              <w:bidi w:val="0"/>
              <w:adjustRightInd/>
              <w:snapToGrid/>
              <w:ind w:firstLine="1050" w:firstLineChars="500"/>
              <w:jc w:val="both"/>
              <w:textAlignment w:val="auto"/>
              <w:rPr>
                <w:rFonts w:hint="default" w:ascii="Times New Roman" w:hAnsi="Times New Roman" w:cs="Times New Roman"/>
                <w:i w:val="0"/>
                <w:iCs w:val="0"/>
                <w:color w:val="000000"/>
                <w:sz w:val="21"/>
                <w:szCs w:val="21"/>
                <w:u w:val="none"/>
                <w:lang w:val="en-US" w:eastAsia="zh-CN"/>
              </w:rPr>
            </w:pPr>
            <w:r>
              <w:rPr>
                <w:rFonts w:hint="default" w:ascii="Times New Roman" w:hAnsi="Times New Roman" w:cs="Times New Roman"/>
                <w:i w:val="0"/>
                <w:iCs w:val="0"/>
                <w:color w:val="000000"/>
                <w:sz w:val="21"/>
                <w:szCs w:val="21"/>
                <w:u w:val="none"/>
                <w:lang w:val="en-US" w:eastAsia="zh-CN"/>
              </w:rPr>
              <w:t xml:space="preserve">年    月    日           年    月    日         </w:t>
            </w:r>
            <w:r>
              <w:rPr>
                <w:rFonts w:hint="eastAsia" w:ascii="Times New Roman" w:hAnsi="Times New Roman" w:cs="Times New Roman"/>
                <w:i w:val="0"/>
                <w:iCs w:val="0"/>
                <w:color w:val="000000"/>
                <w:sz w:val="21"/>
                <w:szCs w:val="21"/>
                <w:u w:val="none"/>
                <w:lang w:val="en-US" w:eastAsia="zh-CN"/>
              </w:rPr>
              <w:t xml:space="preserve"> </w:t>
            </w:r>
            <w:r>
              <w:rPr>
                <w:rFonts w:hint="default" w:ascii="Times New Roman" w:hAnsi="Times New Roman" w:cs="Times New Roman"/>
                <w:i w:val="0"/>
                <w:iCs w:val="0"/>
                <w:color w:val="000000"/>
                <w:sz w:val="21"/>
                <w:szCs w:val="21"/>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0496" w:type="dxa"/>
            <w:gridSpan w:val="9"/>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说明：1.报名序号由</w:t>
      </w:r>
      <w:r>
        <w:rPr>
          <w:rFonts w:hint="default" w:ascii="Times New Roman" w:hAnsi="Times New Roman" w:cs="Times New Roman"/>
          <w:i w:val="0"/>
          <w:iCs w:val="0"/>
          <w:color w:val="000000"/>
          <w:kern w:val="0"/>
          <w:sz w:val="21"/>
          <w:szCs w:val="21"/>
          <w:u w:val="none"/>
          <w:lang w:val="en-US" w:eastAsia="zh-CN" w:bidi="ar"/>
        </w:rPr>
        <w:t>学校</w:t>
      </w:r>
      <w:r>
        <w:rPr>
          <w:rFonts w:hint="default" w:ascii="Times New Roman" w:hAnsi="Times New Roman" w:eastAsia="宋体" w:cs="Times New Roman"/>
          <w:i w:val="0"/>
          <w:iCs w:val="0"/>
          <w:color w:val="000000"/>
          <w:kern w:val="0"/>
          <w:sz w:val="21"/>
          <w:szCs w:val="21"/>
          <w:u w:val="none"/>
          <w:lang w:val="en-US" w:eastAsia="zh-CN" w:bidi="ar"/>
        </w:rPr>
        <w:t>填写。</w:t>
      </w:r>
    </w:p>
    <w:p>
      <w:pPr>
        <w:keepNext w:val="0"/>
        <w:keepLines w:val="0"/>
        <w:widowControl/>
        <w:numPr>
          <w:ilvl w:val="0"/>
          <w:numId w:val="0"/>
        </w:numPr>
        <w:suppressLineNumbers w:val="0"/>
        <w:ind w:firstLine="630" w:firstLineChars="30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应聘人员</w:t>
      </w:r>
      <w:r>
        <w:rPr>
          <w:rFonts w:hint="default" w:ascii="Times New Roman" w:hAnsi="Times New Roman" w:cs="Times New Roman"/>
          <w:i w:val="0"/>
          <w:iCs w:val="0"/>
          <w:color w:val="000000"/>
          <w:kern w:val="0"/>
          <w:sz w:val="21"/>
          <w:szCs w:val="21"/>
          <w:u w:val="none"/>
          <w:lang w:val="en-US" w:eastAsia="zh-CN" w:bidi="ar"/>
        </w:rPr>
        <w:t>应</w:t>
      </w:r>
      <w:r>
        <w:rPr>
          <w:rFonts w:hint="default" w:ascii="Times New Roman" w:hAnsi="Times New Roman" w:eastAsia="宋体" w:cs="Times New Roman"/>
          <w:i w:val="0"/>
          <w:iCs w:val="0"/>
          <w:color w:val="000000"/>
          <w:kern w:val="0"/>
          <w:sz w:val="21"/>
          <w:szCs w:val="21"/>
          <w:u w:val="none"/>
          <w:lang w:val="en-US" w:eastAsia="zh-CN" w:bidi="ar"/>
        </w:rPr>
        <w:t>如实填写上述内容，如填报虚假信息者取消考试和聘用资格。</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jc w:val="both"/>
        <w:textAlignment w:val="auto"/>
      </w:pPr>
      <w:r>
        <w:rPr>
          <w:rFonts w:hint="default" w:ascii="Times New Roman" w:hAnsi="Times New Roman" w:eastAsia="宋体" w:cs="Times New Roman"/>
          <w:i w:val="0"/>
          <w:iCs w:val="0"/>
          <w:color w:val="000000"/>
          <w:kern w:val="0"/>
          <w:sz w:val="21"/>
          <w:szCs w:val="21"/>
          <w:u w:val="none"/>
          <w:lang w:val="en-US" w:eastAsia="zh-CN" w:bidi="ar"/>
        </w:rPr>
        <w:t>3.应聘人员需准备1寸彩色照片3张，照片背面写上自己的姓名。</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7AFE4"/>
    <w:multiLevelType w:val="singleLevel"/>
    <w:tmpl w:val="B1D7AF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lkMTA5MTYyMWFiZmE0YTQzNjA1NGY1M2RjOWZhNTAifQ=="/>
  </w:docVars>
  <w:rsids>
    <w:rsidRoot w:val="00000000"/>
    <w:rsid w:val="00B7292B"/>
    <w:rsid w:val="019547B2"/>
    <w:rsid w:val="0AA57C61"/>
    <w:rsid w:val="0B1137C7"/>
    <w:rsid w:val="0B776EC0"/>
    <w:rsid w:val="0D026A2E"/>
    <w:rsid w:val="0EE63EC6"/>
    <w:rsid w:val="0EF3006E"/>
    <w:rsid w:val="1076252D"/>
    <w:rsid w:val="11903A8B"/>
    <w:rsid w:val="14681A9C"/>
    <w:rsid w:val="14FE781D"/>
    <w:rsid w:val="15D373E9"/>
    <w:rsid w:val="16893F4C"/>
    <w:rsid w:val="18D93EDE"/>
    <w:rsid w:val="193006AE"/>
    <w:rsid w:val="1AE65964"/>
    <w:rsid w:val="1C93326D"/>
    <w:rsid w:val="1D760AC3"/>
    <w:rsid w:val="1DF60118"/>
    <w:rsid w:val="1E6F71D4"/>
    <w:rsid w:val="1EC00027"/>
    <w:rsid w:val="211803A6"/>
    <w:rsid w:val="217C1CE0"/>
    <w:rsid w:val="22B95F31"/>
    <w:rsid w:val="236553F8"/>
    <w:rsid w:val="260D5FFF"/>
    <w:rsid w:val="268D6098"/>
    <w:rsid w:val="26D62895"/>
    <w:rsid w:val="277D5407"/>
    <w:rsid w:val="27EE00B2"/>
    <w:rsid w:val="2B683CD8"/>
    <w:rsid w:val="2BCF5EB1"/>
    <w:rsid w:val="2E365AC6"/>
    <w:rsid w:val="2E990626"/>
    <w:rsid w:val="317F623E"/>
    <w:rsid w:val="375717D0"/>
    <w:rsid w:val="377C1237"/>
    <w:rsid w:val="38064FA4"/>
    <w:rsid w:val="38314375"/>
    <w:rsid w:val="39FD4735"/>
    <w:rsid w:val="3ACC6627"/>
    <w:rsid w:val="3E0755D2"/>
    <w:rsid w:val="3F2A3DE2"/>
    <w:rsid w:val="405F078A"/>
    <w:rsid w:val="41C62AF0"/>
    <w:rsid w:val="4267663F"/>
    <w:rsid w:val="44633E37"/>
    <w:rsid w:val="44B57CE7"/>
    <w:rsid w:val="44FC39B7"/>
    <w:rsid w:val="44FE29F1"/>
    <w:rsid w:val="47E0136E"/>
    <w:rsid w:val="496B110B"/>
    <w:rsid w:val="4A7364C9"/>
    <w:rsid w:val="4B321807"/>
    <w:rsid w:val="4BA01BB3"/>
    <w:rsid w:val="4BA877EC"/>
    <w:rsid w:val="4BB10F36"/>
    <w:rsid w:val="4BBA2FBD"/>
    <w:rsid w:val="4BDD7C2E"/>
    <w:rsid w:val="4C8F281D"/>
    <w:rsid w:val="4DC112FA"/>
    <w:rsid w:val="50945B70"/>
    <w:rsid w:val="51526354"/>
    <w:rsid w:val="52355360"/>
    <w:rsid w:val="541A66F2"/>
    <w:rsid w:val="55B00CF0"/>
    <w:rsid w:val="57C45A71"/>
    <w:rsid w:val="59345076"/>
    <w:rsid w:val="59576FB6"/>
    <w:rsid w:val="5B6D2AC1"/>
    <w:rsid w:val="5BD7618C"/>
    <w:rsid w:val="5D700646"/>
    <w:rsid w:val="5E824AD5"/>
    <w:rsid w:val="5F4C00FB"/>
    <w:rsid w:val="60F65306"/>
    <w:rsid w:val="60FC0281"/>
    <w:rsid w:val="65C94214"/>
    <w:rsid w:val="67617889"/>
    <w:rsid w:val="67D77F38"/>
    <w:rsid w:val="68FE744E"/>
    <w:rsid w:val="6C4677FF"/>
    <w:rsid w:val="6C983716"/>
    <w:rsid w:val="6DB41631"/>
    <w:rsid w:val="6FA4272B"/>
    <w:rsid w:val="709F5073"/>
    <w:rsid w:val="70AE52B6"/>
    <w:rsid w:val="724200AE"/>
    <w:rsid w:val="74851055"/>
    <w:rsid w:val="758E66E8"/>
    <w:rsid w:val="76236FC3"/>
    <w:rsid w:val="775E5A8A"/>
    <w:rsid w:val="781520BE"/>
    <w:rsid w:val="78F85C68"/>
    <w:rsid w:val="7A68033C"/>
    <w:rsid w:val="7CEC200C"/>
    <w:rsid w:val="7DA92A99"/>
    <w:rsid w:val="7E81213E"/>
    <w:rsid w:val="7ECE56F3"/>
    <w:rsid w:val="7F9B10FB"/>
    <w:rsid w:val="7FCD2721"/>
    <w:rsid w:val="7FFD6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3391</Words>
  <Characters>3530</Characters>
  <Lines>0</Lines>
  <Paragraphs>0</Paragraphs>
  <TotalTime>4</TotalTime>
  <ScaleCrop>false</ScaleCrop>
  <LinksUpToDate>false</LinksUpToDate>
  <CharactersWithSpaces>3642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2022-08-24T06:32:00Z</dcterms:created>
  <dc:creator>CDXY</dc:creator>
  <cp:lastModifiedBy>CDXY</cp:lastModifiedBy>
  <cp:lastPrinted>2023-04-23T06:51:00Z</cp:lastPrinted>
  <dcterms:modified xsi:type="dcterms:W3CDTF">2023-04-25T01:30:31Z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BB5F6A417CAF4631863EAC3C91A5BEF9</vt:lpwstr>
  </property>
</Properties>
</file>