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</w:t>
      </w:r>
    </w:p>
    <w:p>
      <w:pPr>
        <w:jc w:val="center"/>
        <w:rPr>
          <w:rFonts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2023年</w:t>
      </w:r>
      <w:r>
        <w:rPr>
          <w:rFonts w:hint="eastAsia" w:ascii="小标宋" w:hAnsi="小标宋" w:eastAsia="小标宋" w:cs="小标宋"/>
          <w:sz w:val="40"/>
          <w:szCs w:val="40"/>
        </w:rPr>
        <w:t>招聘专业技术人员岗位表</w:t>
      </w:r>
    </w:p>
    <w:tbl>
      <w:tblPr>
        <w:tblStyle w:val="5"/>
        <w:tblW w:w="47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00"/>
        <w:gridCol w:w="1305"/>
        <w:gridCol w:w="825"/>
        <w:gridCol w:w="1035"/>
        <w:gridCol w:w="1050"/>
        <w:gridCol w:w="3308"/>
        <w:gridCol w:w="4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08" w:type="pct"/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代码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岗位类型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需求专业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基建处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JJC2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专业技术人员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115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1.如硕士专业为工程管理硕士（A120102）、建筑学(A0813)、土木工程(A0814)，则本科专业不限；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2.如本科专业为工程管理（B120103）、建筑类（B0810）、土木类（B0811），则硕士专业不限。</w:t>
            </w:r>
          </w:p>
        </w:tc>
        <w:tc>
          <w:tcPr>
            <w:tcW w:w="1649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1.年龄在35周岁（含）以下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3.工作态度踏实认真，严谨高效，有较强的事业心、责任心，沟通能力、协调能力和团队合作精神，能熟练使用Office等办公软件。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音乐学院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YYJS2301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音乐系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1115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音乐学（流行唱法）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A050402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64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1.年龄在35周岁（含）以下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3.工作态度踏实认真，严谨高效，有较强的事业心、责任心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沟通能力、协调能力和团队合作精神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音乐学院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YYJS2302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舞蹈系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1115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舞蹈学（舞蹈编导）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A050408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64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1.年龄在35周岁（含）以下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3.工作态度踏实认真，严谨高效，有较强的事业心、责任心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沟通能力、协调能力和团队合作精神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美术学院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MSJS2301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美术学系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及以上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及以上</w:t>
            </w:r>
          </w:p>
        </w:tc>
        <w:tc>
          <w:tcPr>
            <w:tcW w:w="1115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美术学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A050403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艺术学（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A050401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美术硕士（专业硕士）（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A050415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64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1.年龄在35周岁（含）以下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4.要求专业研究方向为壁画相关方向，需提供学校相关部门出具的证明材料。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美术学院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MSJS2302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视觉传达系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及以上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及以上</w:t>
            </w:r>
          </w:p>
        </w:tc>
        <w:tc>
          <w:tcPr>
            <w:tcW w:w="1115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艺术学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A050401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设计艺术学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A050404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艺术设计硕士（专业硕士）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A050416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4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1.年龄在35周岁（含）以下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美术学院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MSJS230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服装设计系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专任教师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及以上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及以上</w:t>
            </w:r>
          </w:p>
        </w:tc>
        <w:tc>
          <w:tcPr>
            <w:tcW w:w="1115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艺术学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A0504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设计艺术学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A050404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艺术设计硕士（专业硕士）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A0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50416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学科教学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美术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硕士（专业硕士）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A040113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4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1.年龄在35周岁（含）以下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tabs>
                <w:tab w:val="left" w:pos="312"/>
              </w:tabs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4.本科专业为:服装与服饰设计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B05080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服装设计与工程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B081702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。</w:t>
            </w:r>
          </w:p>
        </w:tc>
      </w:tr>
    </w:tbl>
    <w:p/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3</w:t>
      </w:r>
      <w:r>
        <w:rPr>
          <w:rFonts w:ascii="仿宋" w:hAnsi="仿宋" w:eastAsia="仿宋"/>
          <w:szCs w:val="21"/>
        </w:rPr>
        <w:t>5</w:t>
      </w:r>
      <w:r>
        <w:rPr>
          <w:rFonts w:hint="eastAsia" w:ascii="仿宋" w:hAnsi="仿宋" w:eastAsia="仿宋"/>
          <w:szCs w:val="21"/>
        </w:rPr>
        <w:t>周岁以下指1</w:t>
      </w:r>
      <w:r>
        <w:rPr>
          <w:rFonts w:ascii="仿宋" w:hAnsi="仿宋" w:eastAsia="仿宋"/>
          <w:szCs w:val="21"/>
        </w:rPr>
        <w:t>98</w:t>
      </w:r>
      <w:r>
        <w:rPr>
          <w:rFonts w:hint="eastAsia" w:ascii="仿宋" w:hAnsi="仿宋" w:eastAsia="仿宋"/>
          <w:szCs w:val="21"/>
          <w:lang w:val="en-US" w:eastAsia="zh-CN"/>
        </w:rPr>
        <w:t>8</w:t>
      </w:r>
      <w:r>
        <w:rPr>
          <w:rFonts w:hint="eastAsia" w:ascii="仿宋" w:hAnsi="仿宋" w:eastAsia="仿宋"/>
          <w:szCs w:val="21"/>
        </w:rPr>
        <w:t>年1月1日后出生。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GUzMWYzZmYyYzEwMjU3MDc4NzBmNWU3ZWQ0ZWE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95ABF"/>
    <w:rsid w:val="0049731A"/>
    <w:rsid w:val="004B1EE0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B5692"/>
    <w:rsid w:val="006E0425"/>
    <w:rsid w:val="006F0602"/>
    <w:rsid w:val="006F0F3C"/>
    <w:rsid w:val="006F3C96"/>
    <w:rsid w:val="00710378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309268B"/>
    <w:rsid w:val="03656F3D"/>
    <w:rsid w:val="03760FAA"/>
    <w:rsid w:val="06E1213C"/>
    <w:rsid w:val="0856332D"/>
    <w:rsid w:val="090C38F5"/>
    <w:rsid w:val="099247D0"/>
    <w:rsid w:val="0ACB18B7"/>
    <w:rsid w:val="0B3D59C5"/>
    <w:rsid w:val="0D5A6AED"/>
    <w:rsid w:val="0DF5231E"/>
    <w:rsid w:val="0E9B7D46"/>
    <w:rsid w:val="0EBC2C03"/>
    <w:rsid w:val="0EBF6E16"/>
    <w:rsid w:val="102861BB"/>
    <w:rsid w:val="10A35A95"/>
    <w:rsid w:val="132A7240"/>
    <w:rsid w:val="144166FD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C451CC7"/>
    <w:rsid w:val="1DA027B3"/>
    <w:rsid w:val="1E525F99"/>
    <w:rsid w:val="1F5C70A1"/>
    <w:rsid w:val="20E63EC2"/>
    <w:rsid w:val="22C44765"/>
    <w:rsid w:val="23425B7B"/>
    <w:rsid w:val="236177C2"/>
    <w:rsid w:val="2405072D"/>
    <w:rsid w:val="25893FCD"/>
    <w:rsid w:val="295D3B68"/>
    <w:rsid w:val="29EB3D2E"/>
    <w:rsid w:val="29EF5DD5"/>
    <w:rsid w:val="2D327456"/>
    <w:rsid w:val="2D460049"/>
    <w:rsid w:val="31E51372"/>
    <w:rsid w:val="32530E77"/>
    <w:rsid w:val="32C11D12"/>
    <w:rsid w:val="32FB09C7"/>
    <w:rsid w:val="36753B66"/>
    <w:rsid w:val="36FF4812"/>
    <w:rsid w:val="37CC6F17"/>
    <w:rsid w:val="39BA4874"/>
    <w:rsid w:val="3CED7DAE"/>
    <w:rsid w:val="3D042979"/>
    <w:rsid w:val="3DAC214A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8DB3F03"/>
    <w:rsid w:val="497B209D"/>
    <w:rsid w:val="4B0D2327"/>
    <w:rsid w:val="4BCE6F75"/>
    <w:rsid w:val="4C6147FC"/>
    <w:rsid w:val="4C62390C"/>
    <w:rsid w:val="4C745A37"/>
    <w:rsid w:val="4C865324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5A833745"/>
    <w:rsid w:val="5CF56C87"/>
    <w:rsid w:val="60F35816"/>
    <w:rsid w:val="61AE5035"/>
    <w:rsid w:val="62093698"/>
    <w:rsid w:val="63236E4E"/>
    <w:rsid w:val="657616DF"/>
    <w:rsid w:val="657B1922"/>
    <w:rsid w:val="66AD1C0A"/>
    <w:rsid w:val="67A46904"/>
    <w:rsid w:val="67C3405B"/>
    <w:rsid w:val="69B67D29"/>
    <w:rsid w:val="6F4961F7"/>
    <w:rsid w:val="708B3137"/>
    <w:rsid w:val="71525210"/>
    <w:rsid w:val="71E47B7A"/>
    <w:rsid w:val="74511D13"/>
    <w:rsid w:val="74661FF1"/>
    <w:rsid w:val="76DA5C81"/>
    <w:rsid w:val="7A170307"/>
    <w:rsid w:val="7C1B6700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994</Words>
  <Characters>1191</Characters>
  <Lines>4</Lines>
  <Paragraphs>1</Paragraphs>
  <TotalTime>37</TotalTime>
  <ScaleCrop>false</ScaleCrop>
  <LinksUpToDate>false</LinksUpToDate>
  <CharactersWithSpaces>1204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张佩琳</cp:lastModifiedBy>
  <dcterms:modified xsi:type="dcterms:W3CDTF">2023-06-21T09:32:22Z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CDFC427049DB44879CCC6E1020EB44AB_13</vt:lpwstr>
  </property>
</Properties>
</file>